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7253" w14:textId="77777777" w:rsidR="0059137C" w:rsidRDefault="0059137C"/>
    <w:sdt>
      <w:sdtPr>
        <w:rPr>
          <w:rFonts w:eastAsiaTheme="minorEastAsia"/>
          <w:lang w:eastAsia="nb-NO"/>
        </w:rPr>
        <w:id w:val="799351671"/>
        <w:docPartObj>
          <w:docPartGallery w:val="Cover Pages"/>
          <w:docPartUnique/>
        </w:docPartObj>
      </w:sdtPr>
      <w:sdtEndPr>
        <w:rPr>
          <w:sz w:val="24"/>
          <w:szCs w:val="24"/>
        </w:rPr>
      </w:sdtEndPr>
      <w:sdtContent>
        <w:p w14:paraId="5B2BCE97" w14:textId="6E2C2183" w:rsidR="00D00F7A" w:rsidRDefault="00D00F7A"/>
        <w:p w14:paraId="3AA15B09" w14:textId="77777777" w:rsidR="00655259" w:rsidRDefault="00655259"/>
        <w:p w14:paraId="5B2E3C7D" w14:textId="77777777" w:rsidR="00655259" w:rsidRDefault="00655259"/>
        <w:p w14:paraId="17D3678C" w14:textId="77777777" w:rsidR="00655259" w:rsidRDefault="00655259"/>
        <w:p w14:paraId="24381B0F" w14:textId="6C57D74A" w:rsidR="00655259" w:rsidRDefault="004B674C">
          <w:r>
            <w:rPr>
              <w:noProof/>
            </w:rPr>
            <mc:AlternateContent>
              <mc:Choice Requires="wps">
                <w:drawing>
                  <wp:anchor distT="45720" distB="45720" distL="114300" distR="114300" simplePos="0" relativeHeight="251658241" behindDoc="1" locked="0" layoutInCell="1" allowOverlap="1" wp14:anchorId="29A1F896" wp14:editId="41B1F94A">
                    <wp:simplePos x="0" y="0"/>
                    <wp:positionH relativeFrom="page">
                      <wp:align>left</wp:align>
                    </wp:positionH>
                    <wp:positionV relativeFrom="page">
                      <wp:posOffset>2472055</wp:posOffset>
                    </wp:positionV>
                    <wp:extent cx="7538484" cy="803910"/>
                    <wp:effectExtent l="0" t="0" r="5715" b="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484" cy="803910"/>
                            </a:xfrm>
                            <a:prstGeom prst="rect">
                              <a:avLst/>
                            </a:prstGeom>
                            <a:solidFill>
                              <a:schemeClr val="bg1"/>
                            </a:solidFill>
                            <a:ln w="9525">
                              <a:noFill/>
                              <a:miter lim="800000"/>
                              <a:headEnd/>
                              <a:tailEnd/>
                            </a:ln>
                          </wps:spPr>
                          <wps:txbx>
                            <w:txbxContent>
                              <w:p w14:paraId="12BD160E" w14:textId="656B3E43" w:rsidR="004B674C" w:rsidRDefault="004579A2" w:rsidP="00CF57C9">
                                <w:pPr>
                                  <w:jc w:val="center"/>
                                  <w:rPr>
                                    <w:rFonts w:ascii="Quicksand SemiBold" w:hAnsi="Quicksand SemiBold"/>
                                    <w:b/>
                                    <w:color w:val="1B223D" w:themeColor="text2"/>
                                    <w:sz w:val="72"/>
                                  </w:rPr>
                                </w:pPr>
                                <w:r>
                                  <w:rPr>
                                    <w:rFonts w:ascii="Quicksand SemiBold" w:hAnsi="Quicksand SemiBold"/>
                                    <w:b/>
                                    <w:color w:val="1B223D" w:themeColor="text2"/>
                                    <w:sz w:val="72"/>
                                  </w:rPr>
                                  <w:t xml:space="preserve">LAYOFFS </w:t>
                                </w:r>
                              </w:p>
                              <w:p w14:paraId="34CAE237" w14:textId="41817A60" w:rsidR="0059137C" w:rsidRPr="004B674C" w:rsidRDefault="00072F4E" w:rsidP="00CF57C9">
                                <w:pPr>
                                  <w:jc w:val="center"/>
                                  <w:rPr>
                                    <w:rFonts w:ascii="Quicksand SemiBold" w:hAnsi="Quicksand SemiBold"/>
                                    <w:b/>
                                    <w:color w:val="1B223D" w:themeColor="text2"/>
                                    <w:sz w:val="72"/>
                                  </w:rPr>
                                </w:pPr>
                                <w:r>
                                  <w:rPr>
                                    <w:rFonts w:ascii="Quicksand SemiBold" w:hAnsi="Quicksand SemiBold"/>
                                    <w:b/>
                                    <w:color w:val="1B223D" w:themeColor="text2"/>
                                    <w:sz w:val="72"/>
                                  </w:rPr>
                                  <w:t>GUIDING PRINCIPLES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1F896" id="_x0000_t202" coordsize="21600,21600" o:spt="202" path="m,l,21600r21600,l21600,xe">
                    <v:stroke joinstyle="miter"/>
                    <v:path gradientshapeok="t" o:connecttype="rect"/>
                  </v:shapetype>
                  <v:shape id="Tekstboks 2" o:spid="_x0000_s1026" type="#_x0000_t202" style="position:absolute;margin-left:0;margin-top:194.65pt;width:593.6pt;height:63.3pt;z-index:-251658239;visibility:visible;mso-wrap-style:square;mso-width-percent:0;mso-height-percent:200;mso-wrap-distance-left:9pt;mso-wrap-distance-top:3.6pt;mso-wrap-distance-right:9pt;mso-wrap-distance-bottom:3.6pt;mso-position-horizontal:left;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" fillcolor="white [3212]" stroked="f">
                    <v:textbox style="mso-fit-shape-to-text:t">
                      <w:txbxContent>
                        <w:p w14:paraId="12BD160E" w14:textId="656B3E43" w:rsidR="004B674C" w:rsidRDefault="004579A2" w:rsidP="00CF57C9">
                          <w:pPr>
                            <w:jc w:val="center"/>
                            <w:rPr>
                              <w:rFonts w:ascii="Quicksand SemiBold" w:hAnsi="Quicksand SemiBold"/>
                              <w:b/>
                              <w:color w:val="1B223D" w:themeColor="text2"/>
                              <w:sz w:val="72"/>
                            </w:rPr>
                          </w:pPr>
                          <w:r>
                            <w:rPr>
                              <w:rFonts w:ascii="Quicksand SemiBold" w:hAnsi="Quicksand SemiBold"/>
                              <w:b/>
                              <w:color w:val="1B223D" w:themeColor="text2"/>
                              <w:sz w:val="72"/>
                            </w:rPr>
                            <w:t xml:space="preserve">LAYOFFS </w:t>
                          </w:r>
                        </w:p>
                        <w:p w14:paraId="34CAE237" w14:textId="41817A60" w:rsidR="0059137C" w:rsidRPr="004B674C" w:rsidRDefault="00072F4E" w:rsidP="00CF57C9">
                          <w:pPr>
                            <w:jc w:val="center"/>
                            <w:rPr>
                              <w:rFonts w:ascii="Quicksand SemiBold" w:hAnsi="Quicksand SemiBold"/>
                              <w:b/>
                              <w:color w:val="1B223D" w:themeColor="text2"/>
                              <w:sz w:val="72"/>
                            </w:rPr>
                          </w:pPr>
                          <w:r>
                            <w:rPr>
                              <w:rFonts w:ascii="Quicksand SemiBold" w:hAnsi="Quicksand SemiBold"/>
                              <w:b/>
                              <w:color w:val="1B223D" w:themeColor="text2"/>
                              <w:sz w:val="72"/>
                            </w:rPr>
                            <w:t>GUIDING PRINCIPLES</w:t>
                          </w:r>
                        </w:p>
                      </w:txbxContent>
                    </v:textbox>
                    <w10:wrap anchorx="page" anchory="page"/>
                  </v:shape>
                </w:pict>
              </mc:Fallback>
            </mc:AlternateContent>
          </w:r>
        </w:p>
        <w:p w14:paraId="1772E6F1" w14:textId="7D7E2B80" w:rsidR="00655259" w:rsidRDefault="00655259"/>
        <w:p w14:paraId="2E1272E2" w14:textId="77777777" w:rsidR="00655259" w:rsidRDefault="00655259"/>
        <w:p w14:paraId="14CE1EF2" w14:textId="77777777" w:rsidR="00655259" w:rsidRDefault="00655259"/>
        <w:p w14:paraId="4285F165" w14:textId="77777777" w:rsidR="00655259" w:rsidRDefault="00655259"/>
        <w:p w14:paraId="278A9479" w14:textId="77777777" w:rsidR="00655259" w:rsidRDefault="00655259"/>
        <w:p w14:paraId="0A6EA533" w14:textId="77777777" w:rsidR="00655259" w:rsidRDefault="00655259"/>
        <w:p w14:paraId="51C454B1" w14:textId="1FC3685B" w:rsidR="00655259" w:rsidRDefault="00655259">
          <w:pPr>
            <w:rPr>
              <w:sz w:val="48"/>
            </w:rPr>
          </w:pPr>
        </w:p>
        <w:p w14:paraId="73F1E8DC" w14:textId="1C455B75" w:rsidR="004F0673" w:rsidRPr="004F0673" w:rsidRDefault="004F0673" w:rsidP="004F0673">
          <w:pPr>
            <w:rPr>
              <w:sz w:val="48"/>
            </w:rPr>
          </w:pPr>
        </w:p>
        <w:p w14:paraId="73B7EC4D" w14:textId="77777777" w:rsidR="004B674C" w:rsidRDefault="004B674C">
          <w:pPr>
            <w:rPr>
              <w:sz w:val="48"/>
            </w:rPr>
          </w:pPr>
        </w:p>
        <w:p w14:paraId="765C23D3" w14:textId="77777777" w:rsidR="004B674C" w:rsidRPr="005A14DD" w:rsidRDefault="004B674C">
          <w:pPr>
            <w:rPr>
              <w:sz w:val="48"/>
            </w:rPr>
          </w:pPr>
        </w:p>
        <w:p w14:paraId="227F229B" w14:textId="79078DDA" w:rsidR="005A14DD" w:rsidRDefault="004B674C" w:rsidP="004B674C">
          <w:pPr>
            <w:jc w:val="center"/>
            <w:rPr>
              <w:color w:val="D5A747"/>
              <w:sz w:val="52"/>
            </w:rPr>
          </w:pPr>
          <w:r>
            <w:rPr>
              <w:noProof/>
              <w:color w:val="D5A747"/>
              <w:sz w:val="52"/>
            </w:rPr>
            <w:drawing>
              <wp:inline distT="0" distB="0" distL="0" distR="0" wp14:anchorId="31D9D3FD" wp14:editId="60A57E08">
                <wp:extent cx="4015440" cy="23609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VIT_liggende_sammen_RGB_pos.png"/>
                        <pic:cNvPicPr/>
                      </pic:nvPicPr>
                      <pic:blipFill>
                        <a:blip r:embed="rId11">
                          <a:extLst>
                            <a:ext uri="{28A0092B-C50C-407E-A947-70E740481C1C}">
                              <a14:useLocalDpi xmlns:a14="http://schemas.microsoft.com/office/drawing/2010/main" val="0"/>
                            </a:ext>
                          </a:extLst>
                        </a:blip>
                        <a:stretch>
                          <a:fillRect/>
                        </a:stretch>
                      </pic:blipFill>
                      <pic:spPr>
                        <a:xfrm>
                          <a:off x="0" y="0"/>
                          <a:ext cx="4040099" cy="2375429"/>
                        </a:xfrm>
                        <a:prstGeom prst="rect">
                          <a:avLst/>
                        </a:prstGeom>
                      </pic:spPr>
                    </pic:pic>
                  </a:graphicData>
                </a:graphic>
              </wp:inline>
            </w:drawing>
          </w:r>
        </w:p>
        <w:p w14:paraId="025F5055" w14:textId="2244922A" w:rsidR="004F0673" w:rsidRPr="004F0673" w:rsidRDefault="004F0673" w:rsidP="004F0673"/>
        <w:p w14:paraId="00FF108B" w14:textId="77777777" w:rsidR="004B674C" w:rsidRDefault="004B674C"/>
        <w:p w14:paraId="1D996CF3" w14:textId="01700949" w:rsidR="00D00F7A" w:rsidRDefault="00D00F7A"/>
        <w:p w14:paraId="4DE49C37" w14:textId="77777777" w:rsidR="00B1057A" w:rsidRPr="006B07CD" w:rsidRDefault="00B1057A" w:rsidP="00B1057A">
          <w:pPr>
            <w:rPr>
              <w:rFonts w:ascii="Quicksand" w:hAnsi="Quicksand" w:cstheme="minorHAnsi"/>
              <w:b/>
              <w:color w:val="D5A747"/>
              <w:sz w:val="24"/>
              <w:szCs w:val="24"/>
              <w:lang w:val="en-US"/>
            </w:rPr>
          </w:pPr>
          <w:r w:rsidRPr="00726837">
            <w:rPr>
              <w:rFonts w:ascii="Quicksand" w:hAnsi="Quicksand" w:cstheme="minorHAnsi"/>
              <w:b/>
              <w:noProof/>
              <w:color w:val="D5A747"/>
              <w:sz w:val="24"/>
              <w:szCs w:val="24"/>
            </w:rPr>
            <w:lastRenderedPageBreak/>
            <mc:AlternateContent>
              <mc:Choice Requires="wps">
                <w:drawing>
                  <wp:anchor distT="0" distB="0" distL="114300" distR="114300" simplePos="0" relativeHeight="251660289" behindDoc="0" locked="0" layoutInCell="1" allowOverlap="1" wp14:anchorId="63E0B9F9" wp14:editId="3F4B6C42">
                    <wp:simplePos x="0" y="0"/>
                    <wp:positionH relativeFrom="column">
                      <wp:posOffset>-49191</wp:posOffset>
                    </wp:positionH>
                    <wp:positionV relativeFrom="paragraph">
                      <wp:posOffset>222043</wp:posOffset>
                    </wp:positionV>
                    <wp:extent cx="5443869" cy="0"/>
                    <wp:effectExtent l="0" t="0" r="0" b="0"/>
                    <wp:wrapNone/>
                    <wp:docPr id="5" name="Rett linje 5"/>
                    <wp:cNvGraphicFramePr/>
                    <a:graphic xmlns:a="http://schemas.openxmlformats.org/drawingml/2006/main">
                      <a:graphicData uri="http://schemas.microsoft.com/office/word/2010/wordprocessingShape">
                        <wps:wsp>
                          <wps:cNvCnPr/>
                          <wps:spPr>
                            <a:xfrm>
                              <a:off x="0" y="0"/>
                              <a:ext cx="5443869" cy="0"/>
                            </a:xfrm>
                            <a:prstGeom prst="line">
                              <a:avLst/>
                            </a:prstGeom>
                            <a:ln>
                              <a:solidFill>
                                <a:srgbClr val="D5A7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4F826" id="Rett linje 5" o:spid="_x0000_s1026" style="position:absolute;z-index:251660289;visibility:visible;mso-wrap-style:square;mso-wrap-distance-left:9pt;mso-wrap-distance-top:0;mso-wrap-distance-right:9pt;mso-wrap-distance-bottom:0;mso-position-horizontal:absolute;mso-position-horizontal-relative:text;mso-position-vertical:absolute;mso-position-vertical-relative:text" from="-3.85pt,17.5pt" to="42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" strokecolor="#d5a747" strokeweight=".5pt">
                    <v:stroke joinstyle="miter"/>
                  </v:line>
                </w:pict>
              </mc:Fallback>
            </mc:AlternateContent>
          </w:r>
          <w:r w:rsidRPr="006B07CD">
            <w:rPr>
              <w:rFonts w:ascii="Quicksand" w:hAnsi="Quicksand" w:cstheme="minorHAnsi"/>
              <w:b/>
              <w:color w:val="D5A747"/>
              <w:sz w:val="24"/>
              <w:szCs w:val="24"/>
              <w:lang w:val="en-US"/>
            </w:rPr>
            <w:t xml:space="preserve">INFORMATION REGARDING LAYOFFS </w:t>
          </w:r>
        </w:p>
        <w:p w14:paraId="7D9833AA" w14:textId="77777777" w:rsidR="00072F4E" w:rsidRDefault="00072F4E" w:rsidP="00B1057A">
          <w:pPr>
            <w:rPr>
              <w:rFonts w:ascii="Quicksand" w:hAnsi="Quicksand" w:cstheme="minorHAnsi"/>
              <w:lang w:val="en-US"/>
            </w:rPr>
          </w:pPr>
        </w:p>
        <w:p w14:paraId="5649BFEC" w14:textId="4D7B64F4" w:rsidR="00B1057A" w:rsidRPr="006B07CD" w:rsidRDefault="00B1057A" w:rsidP="00B1057A">
          <w:pPr>
            <w:rPr>
              <w:rFonts w:ascii="Quicksand" w:hAnsi="Quicksand" w:cstheme="minorHAnsi"/>
              <w:lang w:val="en-US"/>
            </w:rPr>
          </w:pPr>
          <w:r w:rsidRPr="006B07CD">
            <w:rPr>
              <w:rFonts w:ascii="Quicksand" w:hAnsi="Quicksand" w:cstheme="minorHAnsi"/>
              <w:lang w:val="en-US"/>
            </w:rPr>
            <w:t>TheVIT ha</w:t>
          </w:r>
          <w:r>
            <w:rPr>
              <w:rFonts w:ascii="Quicksand" w:hAnsi="Quicksand" w:cstheme="minorHAnsi"/>
              <w:lang w:val="en-US"/>
            </w:rPr>
            <w:t xml:space="preserve">s developed </w:t>
          </w:r>
          <w:r w:rsidR="00437164">
            <w:rPr>
              <w:rFonts w:ascii="Quicksand" w:hAnsi="Quicksand" w:cstheme="minorHAnsi"/>
              <w:lang w:val="en-US"/>
            </w:rPr>
            <w:t xml:space="preserve">and updated </w:t>
          </w:r>
          <w:r>
            <w:rPr>
              <w:rFonts w:ascii="Quicksand" w:hAnsi="Quicksand" w:cstheme="minorHAnsi"/>
              <w:lang w:val="en-US"/>
            </w:rPr>
            <w:t xml:space="preserve">this document with the available information from NAV, NHO and VIRKE as of </w:t>
          </w:r>
          <w:r w:rsidR="00437164">
            <w:rPr>
              <w:rFonts w:ascii="Quicksand" w:hAnsi="Quicksand" w:cstheme="minorHAnsi"/>
              <w:lang w:val="en-US"/>
            </w:rPr>
            <w:t xml:space="preserve">March 17, </w:t>
          </w:r>
          <w:r>
            <w:rPr>
              <w:rFonts w:ascii="Quicksand" w:hAnsi="Quicksand" w:cstheme="minorHAnsi"/>
              <w:lang w:val="en-US"/>
            </w:rPr>
            <w:t>2020. In the current situation, the terms for layoffs are chang</w:t>
          </w:r>
          <w:r w:rsidR="00437164">
            <w:rPr>
              <w:rFonts w:ascii="Quicksand" w:hAnsi="Quicksand" w:cstheme="minorHAnsi"/>
              <w:lang w:val="en-US"/>
            </w:rPr>
            <w:t>ing</w:t>
          </w:r>
          <w:r w:rsidR="00CE558E">
            <w:rPr>
              <w:rFonts w:ascii="Quicksand" w:hAnsi="Quicksand" w:cstheme="minorHAnsi"/>
              <w:lang w:val="en-US"/>
            </w:rPr>
            <w:t xml:space="preserve"> </w:t>
          </w:r>
          <w:r w:rsidR="006A6313">
            <w:rPr>
              <w:rFonts w:ascii="Quicksand" w:hAnsi="Quicksand" w:cstheme="minorHAnsi"/>
              <w:lang w:val="en-US"/>
            </w:rPr>
            <w:t>as the government comes</w:t>
          </w:r>
          <w:r>
            <w:rPr>
              <w:rFonts w:ascii="Quicksand" w:hAnsi="Quicksand" w:cstheme="minorHAnsi"/>
              <w:lang w:val="en-US"/>
            </w:rPr>
            <w:t xml:space="preserve"> with</w:t>
          </w:r>
          <w:r w:rsidR="006A6313">
            <w:rPr>
              <w:rFonts w:ascii="Quicksand" w:hAnsi="Quicksand" w:cstheme="minorHAnsi"/>
              <w:lang w:val="en-US"/>
            </w:rPr>
            <w:t xml:space="preserve"> various</w:t>
          </w:r>
          <w:r>
            <w:rPr>
              <w:rFonts w:ascii="Quicksand" w:hAnsi="Quicksand" w:cstheme="minorHAnsi"/>
              <w:lang w:val="en-US"/>
            </w:rPr>
            <w:t xml:space="preserve"> stimulus packages. We are therefore encouraging you to keep yourself updated regularly. Two relevant sources of information which are updated </w:t>
          </w:r>
          <w:r w:rsidRPr="006B07CD">
            <w:rPr>
              <w:rFonts w:ascii="Quicksand" w:hAnsi="Quicksand" w:cstheme="minorHAnsi"/>
              <w:lang w:val="en-US"/>
            </w:rPr>
            <w:t>continuously</w:t>
          </w:r>
          <w:r>
            <w:rPr>
              <w:rFonts w:ascii="Quicksand" w:hAnsi="Quicksand" w:cstheme="minorHAnsi"/>
              <w:lang w:val="en-US"/>
            </w:rPr>
            <w:t xml:space="preserve"> with relevant information are </w:t>
          </w:r>
          <w:hyperlink r:id="rId12" w:history="1">
            <w:r w:rsidRPr="006B07CD">
              <w:rPr>
                <w:rStyle w:val="Hyperkobling"/>
                <w:rFonts w:ascii="Quicksand" w:hAnsi="Quicksand" w:cstheme="minorHAnsi"/>
                <w:color w:val="D5A747"/>
                <w:lang w:val="en-US"/>
              </w:rPr>
              <w:t>NHO’s pages</w:t>
            </w:r>
          </w:hyperlink>
          <w:r w:rsidRPr="006B07CD">
            <w:rPr>
              <w:rStyle w:val="Hyperkobling"/>
              <w:color w:val="D5A747"/>
              <w:lang w:val="en-US"/>
            </w:rPr>
            <w:t xml:space="preserve"> </w:t>
          </w:r>
          <w:r>
            <w:rPr>
              <w:rFonts w:ascii="Quicksand" w:hAnsi="Quicksand" w:cstheme="minorHAnsi"/>
              <w:lang w:val="en-US"/>
            </w:rPr>
            <w:t xml:space="preserve">and </w:t>
          </w:r>
          <w:hyperlink r:id="rId13" w:history="1">
            <w:r w:rsidRPr="006B07CD">
              <w:rPr>
                <w:rStyle w:val="Hyperkobling"/>
                <w:rFonts w:ascii="Quicksand" w:hAnsi="Quicksand" w:cstheme="minorHAnsi"/>
                <w:color w:val="D5A747" w:themeColor="accent4"/>
                <w:lang w:val="en-US"/>
              </w:rPr>
              <w:t>Virke</w:t>
            </w:r>
            <w:r>
              <w:rPr>
                <w:rStyle w:val="Hyperkobling"/>
                <w:rFonts w:ascii="Quicksand" w:hAnsi="Quicksand" w:cstheme="minorHAnsi"/>
                <w:color w:val="D5A747" w:themeColor="accent4"/>
                <w:lang w:val="en-US"/>
              </w:rPr>
              <w:t>’</w:t>
            </w:r>
            <w:r w:rsidRPr="006B07CD">
              <w:rPr>
                <w:rStyle w:val="Hyperkobling"/>
                <w:rFonts w:ascii="Quicksand" w:hAnsi="Quicksand" w:cstheme="minorHAnsi"/>
                <w:color w:val="D5A747" w:themeColor="accent4"/>
                <w:lang w:val="en-US"/>
              </w:rPr>
              <w:t xml:space="preserve">s </w:t>
            </w:r>
            <w:r>
              <w:rPr>
                <w:rStyle w:val="Hyperkobling"/>
                <w:rFonts w:ascii="Quicksand" w:hAnsi="Quicksand" w:cstheme="minorHAnsi"/>
                <w:color w:val="D5A747" w:themeColor="accent4"/>
                <w:lang w:val="en-US"/>
              </w:rPr>
              <w:t>pages</w:t>
            </w:r>
          </w:hyperlink>
          <w:r>
            <w:rPr>
              <w:rStyle w:val="Hyperkobling"/>
              <w:rFonts w:ascii="Quicksand" w:hAnsi="Quicksand" w:cstheme="minorHAnsi"/>
              <w:color w:val="D5A747" w:themeColor="accent4"/>
              <w:lang w:val="en-US"/>
            </w:rPr>
            <w:t>.</w:t>
          </w:r>
        </w:p>
        <w:p w14:paraId="58B1D471" w14:textId="0116A22D" w:rsidR="00B1057A" w:rsidRPr="0012055D" w:rsidRDefault="00B1057A" w:rsidP="00B1057A">
          <w:pPr>
            <w:rPr>
              <w:rFonts w:ascii="Quicksand" w:hAnsi="Quicksand" w:cstheme="minorHAnsi"/>
              <w:lang w:val="en-US"/>
            </w:rPr>
          </w:pPr>
          <w:r w:rsidRPr="006B07CD">
            <w:rPr>
              <w:rFonts w:ascii="Quicksand" w:hAnsi="Quicksand" w:cstheme="minorHAnsi"/>
              <w:lang w:val="en-US"/>
            </w:rPr>
            <w:t>TheVIT wish</w:t>
          </w:r>
          <w:r w:rsidR="006A6313">
            <w:rPr>
              <w:rFonts w:ascii="Quicksand" w:hAnsi="Quicksand" w:cstheme="minorHAnsi"/>
              <w:lang w:val="en-US"/>
            </w:rPr>
            <w:t>es</w:t>
          </w:r>
          <w:r w:rsidRPr="006B07CD">
            <w:rPr>
              <w:rFonts w:ascii="Quicksand" w:hAnsi="Quicksand" w:cstheme="minorHAnsi"/>
              <w:lang w:val="en-US"/>
            </w:rPr>
            <w:t xml:space="preserve"> to assist o</w:t>
          </w:r>
          <w:r>
            <w:rPr>
              <w:rFonts w:ascii="Quicksand" w:hAnsi="Quicksand" w:cstheme="minorHAnsi"/>
              <w:lang w:val="en-US"/>
            </w:rPr>
            <w:t>ur c</w:t>
          </w:r>
          <w:r w:rsidR="006A6313">
            <w:rPr>
              <w:rFonts w:ascii="Quicksand" w:hAnsi="Quicksand" w:cstheme="minorHAnsi"/>
              <w:lang w:val="en-US"/>
            </w:rPr>
            <w:t>lients</w:t>
          </w:r>
          <w:r w:rsidR="00E63646">
            <w:rPr>
              <w:rFonts w:ascii="Quicksand" w:hAnsi="Quicksand" w:cstheme="minorHAnsi"/>
              <w:lang w:val="en-US"/>
            </w:rPr>
            <w:t xml:space="preserve"> during these</w:t>
          </w:r>
          <w:r>
            <w:rPr>
              <w:rFonts w:ascii="Quicksand" w:hAnsi="Quicksand" w:cstheme="minorHAnsi"/>
              <w:lang w:val="en-US"/>
            </w:rPr>
            <w:t xml:space="preserve"> critical </w:t>
          </w:r>
          <w:r w:rsidR="00E63646">
            <w:rPr>
              <w:rFonts w:ascii="Quicksand" w:hAnsi="Quicksand" w:cstheme="minorHAnsi"/>
              <w:lang w:val="en-US"/>
            </w:rPr>
            <w:t>times</w:t>
          </w:r>
          <w:r>
            <w:rPr>
              <w:rFonts w:ascii="Quicksand" w:hAnsi="Quicksand" w:cstheme="minorHAnsi"/>
              <w:lang w:val="en-US"/>
            </w:rPr>
            <w:t xml:space="preserve"> to the full extent of our capabilities and within the level of competence we possess on this field. </w:t>
          </w:r>
          <w:r w:rsidRPr="0012055D">
            <w:rPr>
              <w:rFonts w:ascii="Quicksand" w:hAnsi="Quicksand" w:cstheme="minorHAnsi"/>
              <w:lang w:val="en-US"/>
            </w:rPr>
            <w:t>We are not labor law lawyers and we have</w:t>
          </w:r>
          <w:r w:rsidR="001C0C7E">
            <w:rPr>
              <w:rFonts w:ascii="Quicksand" w:hAnsi="Quicksand" w:cstheme="minorHAnsi"/>
              <w:lang w:val="en-US"/>
            </w:rPr>
            <w:t xml:space="preserve"> only</w:t>
          </w:r>
          <w:r w:rsidRPr="0012055D">
            <w:rPr>
              <w:rFonts w:ascii="Quicksand" w:hAnsi="Quicksand" w:cstheme="minorHAnsi"/>
              <w:lang w:val="en-US"/>
            </w:rPr>
            <w:t xml:space="preserve"> a</w:t>
          </w:r>
          <w:r>
            <w:rPr>
              <w:rFonts w:ascii="Quicksand" w:hAnsi="Quicksand" w:cstheme="minorHAnsi"/>
              <w:lang w:val="en-US"/>
            </w:rPr>
            <w:t xml:space="preserve"> limited possibility to give individual advice in specific layoffs cases, but we collaborate with lawyers and can ensure access to the legal expertise in individual cases if needed. We also encourage </w:t>
          </w:r>
          <w:r w:rsidR="001C15CB">
            <w:rPr>
              <w:rFonts w:ascii="Quicksand" w:hAnsi="Quicksand" w:cstheme="minorHAnsi"/>
              <w:lang w:val="en-US"/>
            </w:rPr>
            <w:t xml:space="preserve">all our clients </w:t>
          </w:r>
          <w:r>
            <w:rPr>
              <w:rFonts w:ascii="Quicksand" w:hAnsi="Quicksand" w:cstheme="minorHAnsi"/>
              <w:lang w:val="en-US"/>
            </w:rPr>
            <w:t xml:space="preserve">to consult </w:t>
          </w:r>
          <w:r w:rsidRPr="0012055D">
            <w:rPr>
              <w:rFonts w:ascii="Quicksand" w:hAnsi="Quicksand" w:cstheme="minorHAnsi"/>
              <w:lang w:val="en-US"/>
            </w:rPr>
            <w:t>employer organization</w:t>
          </w:r>
          <w:r>
            <w:rPr>
              <w:rFonts w:ascii="Quicksand" w:hAnsi="Quicksand" w:cstheme="minorHAnsi"/>
              <w:lang w:val="en-US"/>
            </w:rPr>
            <w:t xml:space="preserve"> and/or legal expert</w:t>
          </w:r>
          <w:r w:rsidR="001C15CB">
            <w:rPr>
              <w:rFonts w:ascii="Quicksand" w:hAnsi="Quicksand" w:cstheme="minorHAnsi"/>
              <w:lang w:val="en-US"/>
            </w:rPr>
            <w:t xml:space="preserve">s that they normally </w:t>
          </w:r>
          <w:r>
            <w:rPr>
              <w:rFonts w:ascii="Quicksand" w:hAnsi="Quicksand" w:cstheme="minorHAnsi"/>
              <w:lang w:val="en-US"/>
            </w:rPr>
            <w:t>collaborate with.</w:t>
          </w:r>
        </w:p>
        <w:p w14:paraId="392FD429" w14:textId="0198671D" w:rsidR="00B1057A" w:rsidRPr="0012055D" w:rsidRDefault="00B1057A" w:rsidP="00B1057A">
          <w:pPr>
            <w:rPr>
              <w:rFonts w:ascii="Quicksand" w:hAnsi="Quicksand" w:cstheme="minorHAnsi"/>
              <w:lang w:val="en-US"/>
            </w:rPr>
          </w:pPr>
          <w:r w:rsidRPr="0012055D">
            <w:rPr>
              <w:rFonts w:ascii="Quicksand" w:hAnsi="Quicksand" w:cstheme="minorHAnsi"/>
              <w:lang w:val="en-US"/>
            </w:rPr>
            <w:t>The outbreak of COVID-19 i</w:t>
          </w:r>
          <w:r>
            <w:rPr>
              <w:rFonts w:ascii="Quicksand" w:hAnsi="Quicksand" w:cstheme="minorHAnsi"/>
              <w:lang w:val="en-US"/>
            </w:rPr>
            <w:t>s expected to have financial consequences for companies. In many cases it will be relevant with layoffs due to the impact of the pandemic on running operations. When a company decide</w:t>
          </w:r>
          <w:r w:rsidR="00F13100">
            <w:rPr>
              <w:rFonts w:ascii="Quicksand" w:hAnsi="Quicksand" w:cstheme="minorHAnsi"/>
              <w:lang w:val="en-US"/>
            </w:rPr>
            <w:t>s</w:t>
          </w:r>
          <w:r>
            <w:rPr>
              <w:rFonts w:ascii="Quicksand" w:hAnsi="Quicksand" w:cstheme="minorHAnsi"/>
              <w:lang w:val="en-US"/>
            </w:rPr>
            <w:t xml:space="preserve"> to lay off employees, the company temporarily release</w:t>
          </w:r>
          <w:r w:rsidR="00F13100">
            <w:rPr>
              <w:rFonts w:ascii="Quicksand" w:hAnsi="Quicksand" w:cstheme="minorHAnsi"/>
              <w:lang w:val="en-US"/>
            </w:rPr>
            <w:t>s</w:t>
          </w:r>
          <w:r>
            <w:rPr>
              <w:rFonts w:ascii="Quicksand" w:hAnsi="Quicksand" w:cstheme="minorHAnsi"/>
              <w:lang w:val="en-US"/>
            </w:rPr>
            <w:t xml:space="preserve"> the employees from the obligation to work. In this period the</w:t>
          </w:r>
          <w:r w:rsidR="008C36C3">
            <w:rPr>
              <w:rFonts w:ascii="Quicksand" w:hAnsi="Quicksand" w:cstheme="minorHAnsi"/>
              <w:lang w:val="en-US"/>
            </w:rPr>
            <w:t xml:space="preserve"> company</w:t>
          </w:r>
          <w:r>
            <w:rPr>
              <w:rFonts w:ascii="Quicksand" w:hAnsi="Quicksand" w:cstheme="minorHAnsi"/>
              <w:lang w:val="en-US"/>
            </w:rPr>
            <w:t xml:space="preserve"> is partly or fully released from the employer duties. In the layoff period, the </w:t>
          </w:r>
          <w:r w:rsidR="008C36C3">
            <w:rPr>
              <w:rFonts w:ascii="Quicksand" w:hAnsi="Quicksand" w:cstheme="minorHAnsi"/>
              <w:lang w:val="en-US"/>
            </w:rPr>
            <w:t xml:space="preserve">company </w:t>
          </w:r>
          <w:r>
            <w:rPr>
              <w:rFonts w:ascii="Quicksand" w:hAnsi="Quicksand" w:cstheme="minorHAnsi"/>
              <w:lang w:val="en-US"/>
            </w:rPr>
            <w:t>is exempted from paying salary and the employee is entitled to unemployment benefits.</w:t>
          </w:r>
        </w:p>
        <w:p w14:paraId="216ADF49" w14:textId="5A75B019" w:rsidR="00B1057A" w:rsidRDefault="00B1057A" w:rsidP="00B1057A">
          <w:pPr>
            <w:rPr>
              <w:rFonts w:ascii="Quicksand" w:hAnsi="Quicksand" w:cstheme="minorHAnsi"/>
              <w:lang w:val="en-US"/>
            </w:rPr>
          </w:pPr>
          <w:r>
            <w:rPr>
              <w:rFonts w:ascii="Quicksand" w:hAnsi="Quicksand" w:cstheme="minorHAnsi"/>
              <w:lang w:val="en-US"/>
            </w:rPr>
            <w:t xml:space="preserve">We have described the layoff process below. The steps are based on </w:t>
          </w:r>
          <w:r w:rsidRPr="001B446F">
            <w:rPr>
              <w:rFonts w:ascii="Quicksand" w:hAnsi="Quicksand" w:cstheme="minorHAnsi"/>
              <w:lang w:val="en-US"/>
            </w:rPr>
            <w:t xml:space="preserve">the guidelines of NHO </w:t>
          </w:r>
          <w:r>
            <w:rPr>
              <w:rFonts w:ascii="Quicksand" w:hAnsi="Quicksand" w:cstheme="minorHAnsi"/>
              <w:lang w:val="en-US"/>
            </w:rPr>
            <w:t xml:space="preserve">together with recommendations from NHO, Virke, HR Norge and other sources. In accordance with these sources we have also outlined examples of protocol of discussion meeting between employee representatives and employer and an example of a notification letter. Be aware that </w:t>
          </w:r>
          <w:r w:rsidR="00B65C13">
            <w:rPr>
              <w:rFonts w:ascii="Quicksand" w:hAnsi="Quicksand" w:cstheme="minorHAnsi"/>
              <w:lang w:val="en-US"/>
            </w:rPr>
            <w:t>employee unio</w:t>
          </w:r>
          <w:r w:rsidR="00DD69EE">
            <w:rPr>
              <w:rFonts w:ascii="Quicksand" w:hAnsi="Quicksand" w:cstheme="minorHAnsi"/>
              <w:lang w:val="en-US"/>
            </w:rPr>
            <w:t>ns may</w:t>
          </w:r>
          <w:r>
            <w:rPr>
              <w:rFonts w:ascii="Quicksand" w:hAnsi="Quicksand" w:cstheme="minorHAnsi"/>
              <w:lang w:val="en-US"/>
            </w:rPr>
            <w:t xml:space="preserve"> outline specific directives to be taken into consideration. We also want to</w:t>
          </w:r>
          <w:r w:rsidR="00DD69EE">
            <w:rPr>
              <w:rFonts w:ascii="Quicksand" w:hAnsi="Quicksand" w:cstheme="minorHAnsi"/>
              <w:lang w:val="en-US"/>
            </w:rPr>
            <w:t xml:space="preserve"> emphasize</w:t>
          </w:r>
          <w:r>
            <w:rPr>
              <w:rFonts w:ascii="Quicksand" w:hAnsi="Quicksand" w:cstheme="minorHAnsi"/>
              <w:lang w:val="en-US"/>
            </w:rPr>
            <w:t xml:space="preserve"> that this information guide is addressing the general rules regarding the topic and </w:t>
          </w:r>
          <w:r w:rsidR="0034611B">
            <w:rPr>
              <w:rFonts w:ascii="Quicksand" w:hAnsi="Quicksand" w:cstheme="minorHAnsi"/>
              <w:lang w:val="en-US"/>
            </w:rPr>
            <w:t>is</w:t>
          </w:r>
          <w:r>
            <w:rPr>
              <w:rFonts w:ascii="Quicksand" w:hAnsi="Quicksand" w:cstheme="minorHAnsi"/>
              <w:lang w:val="en-US"/>
            </w:rPr>
            <w:t xml:space="preserve"> by no means exhaustive. </w:t>
          </w:r>
        </w:p>
        <w:p w14:paraId="1631A45B" w14:textId="714ABBD9" w:rsidR="00437164" w:rsidRDefault="00437164" w:rsidP="00B1057A">
          <w:pPr>
            <w:rPr>
              <w:rFonts w:ascii="Quicksand" w:hAnsi="Quicksand" w:cstheme="minorHAnsi"/>
              <w:lang w:val="en-US"/>
            </w:rPr>
          </w:pPr>
          <w:r w:rsidRPr="00437164">
            <w:rPr>
              <w:rFonts w:ascii="Quicksand" w:hAnsi="Quicksand" w:cstheme="minorHAnsi"/>
              <w:lang w:val="en-US"/>
            </w:rPr>
            <w:t xml:space="preserve">The sample templates contain information that is crucial in relation to whether the employee will be entitled to unemployment benefits. It is </w:t>
          </w:r>
          <w:r>
            <w:rPr>
              <w:rFonts w:ascii="Quicksand" w:hAnsi="Quicksand" w:cstheme="minorHAnsi"/>
              <w:lang w:val="en-US"/>
            </w:rPr>
            <w:t>thus of utmost</w:t>
          </w:r>
          <w:r w:rsidRPr="00437164">
            <w:rPr>
              <w:rFonts w:ascii="Quicksand" w:hAnsi="Quicksand" w:cstheme="minorHAnsi"/>
              <w:lang w:val="en-US"/>
            </w:rPr>
            <w:t xml:space="preserve"> importan</w:t>
          </w:r>
          <w:r>
            <w:rPr>
              <w:rFonts w:ascii="Quicksand" w:hAnsi="Quicksand" w:cstheme="minorHAnsi"/>
              <w:lang w:val="en-US"/>
            </w:rPr>
            <w:t>ce that you</w:t>
          </w:r>
          <w:r w:rsidRPr="00437164">
            <w:rPr>
              <w:rFonts w:ascii="Quicksand" w:hAnsi="Quicksand" w:cstheme="minorHAnsi"/>
              <w:lang w:val="en-US"/>
            </w:rPr>
            <w:t xml:space="preserve"> follow our example templates to "the letter" so that no critical information is removed, and / or overwritten</w:t>
          </w:r>
          <w:r>
            <w:rPr>
              <w:rFonts w:ascii="Quicksand" w:hAnsi="Quicksand" w:cstheme="minorHAnsi"/>
              <w:lang w:val="en-US"/>
            </w:rPr>
            <w:t>.</w:t>
          </w:r>
          <w:r w:rsidRPr="00437164">
            <w:rPr>
              <w:rFonts w:ascii="Quicksand" w:hAnsi="Quicksand" w:cstheme="minorHAnsi"/>
              <w:lang w:val="en-US"/>
            </w:rPr>
            <w:t xml:space="preserve"> Use the information in the guide to apply the examples correctly when filling in information.</w:t>
          </w:r>
        </w:p>
        <w:p w14:paraId="1C04BFE0" w14:textId="77777777" w:rsidR="00B1057A" w:rsidRPr="001421E2" w:rsidRDefault="00B1057A" w:rsidP="00B1057A">
          <w:pPr>
            <w:rPr>
              <w:rFonts w:ascii="Quicksand" w:hAnsi="Quicksand" w:cstheme="minorHAnsi"/>
              <w:color w:val="1B223D"/>
              <w:szCs w:val="24"/>
              <w:lang w:val="en-US"/>
            </w:rPr>
          </w:pPr>
        </w:p>
        <w:p w14:paraId="7D41AB5E" w14:textId="77777777" w:rsidR="00B1057A" w:rsidRPr="001421E2" w:rsidRDefault="00B1057A" w:rsidP="00B1057A">
          <w:pPr>
            <w:rPr>
              <w:rFonts w:ascii="Quicksand" w:hAnsi="Quicksand" w:cstheme="minorHAnsi"/>
              <w:b/>
              <w:bCs/>
              <w:color w:val="D5A747"/>
              <w:szCs w:val="24"/>
              <w:lang w:val="en-US"/>
            </w:rPr>
          </w:pPr>
          <w:r w:rsidRPr="001421E2">
            <w:rPr>
              <w:rFonts w:ascii="Quicksand" w:hAnsi="Quicksand" w:cstheme="minorHAnsi"/>
              <w:b/>
              <w:bCs/>
              <w:color w:val="D5A747"/>
              <w:szCs w:val="24"/>
              <w:lang w:val="en-US"/>
            </w:rPr>
            <w:t>Step 1: May employees be laid off due to the coron</w:t>
          </w:r>
          <w:r>
            <w:rPr>
              <w:rFonts w:ascii="Quicksand" w:hAnsi="Quicksand" w:cstheme="minorHAnsi"/>
              <w:b/>
              <w:bCs/>
              <w:color w:val="D5A747"/>
              <w:szCs w:val="24"/>
              <w:lang w:val="en-US"/>
            </w:rPr>
            <w:t>a virus</w:t>
          </w:r>
          <w:r w:rsidRPr="001421E2">
            <w:rPr>
              <w:rFonts w:ascii="Quicksand" w:hAnsi="Quicksand" w:cstheme="minorHAnsi"/>
              <w:b/>
              <w:bCs/>
              <w:color w:val="D5A747"/>
              <w:szCs w:val="24"/>
              <w:lang w:val="en-US"/>
            </w:rPr>
            <w:t xml:space="preserve">? </w:t>
          </w:r>
        </w:p>
        <w:p w14:paraId="26639D29" w14:textId="5341C318" w:rsidR="00752563" w:rsidRPr="00752563" w:rsidRDefault="00B1057A" w:rsidP="00752563">
          <w:pPr>
            <w:pStyle w:val="Listeavsnitt"/>
            <w:ind w:left="0"/>
            <w:rPr>
              <w:rFonts w:ascii="Quicksand" w:hAnsi="Quicksand" w:cstheme="minorHAnsi"/>
              <w:szCs w:val="24"/>
              <w:lang w:val="en-US"/>
            </w:rPr>
          </w:pPr>
          <w:r>
            <w:rPr>
              <w:rFonts w:ascii="Quicksand" w:hAnsi="Quicksand" w:cstheme="minorHAnsi"/>
              <w:szCs w:val="24"/>
              <w:lang w:val="en-US"/>
            </w:rPr>
            <w:t>There must be</w:t>
          </w:r>
          <w:r w:rsidR="00CA4426">
            <w:rPr>
              <w:rFonts w:ascii="Quicksand" w:hAnsi="Quicksand" w:cstheme="minorHAnsi"/>
              <w:szCs w:val="24"/>
              <w:lang w:val="en-US"/>
            </w:rPr>
            <w:t xml:space="preserve"> a</w:t>
          </w:r>
          <w:r>
            <w:rPr>
              <w:rFonts w:ascii="Quicksand" w:hAnsi="Quicksand" w:cstheme="minorHAnsi"/>
              <w:szCs w:val="24"/>
              <w:lang w:val="en-US"/>
            </w:rPr>
            <w:t xml:space="preserve"> valid cause for initiating layoffs. Conditions relevant for the company should be the justification for layoffs, such as </w:t>
          </w:r>
          <w:r w:rsidR="00457823">
            <w:rPr>
              <w:rFonts w:ascii="Quicksand" w:hAnsi="Quicksand" w:cstheme="minorHAnsi"/>
              <w:szCs w:val="24"/>
              <w:lang w:val="en-US"/>
            </w:rPr>
            <w:t xml:space="preserve">a </w:t>
          </w:r>
          <w:r>
            <w:rPr>
              <w:rFonts w:ascii="Quicksand" w:hAnsi="Quicksand" w:cstheme="minorHAnsi"/>
              <w:szCs w:val="24"/>
              <w:lang w:val="en-US"/>
            </w:rPr>
            <w:t xml:space="preserve">decline in revenue/sales, supply chain challenges, operational obstacles or other causes that leads to shortage in ability to employ. </w:t>
          </w:r>
          <w:r w:rsidR="00752563" w:rsidRPr="00752563">
            <w:rPr>
              <w:rFonts w:ascii="Quicksand" w:hAnsi="Quicksand" w:cstheme="minorHAnsi"/>
              <w:szCs w:val="24"/>
              <w:lang w:val="en-US"/>
            </w:rPr>
            <w:t>This means that the employer can initiate layoffs if it is not possible to employ employees in an economically sound manner.</w:t>
          </w:r>
        </w:p>
        <w:p w14:paraId="5690E929" w14:textId="77777777" w:rsidR="00752563" w:rsidRPr="00752563" w:rsidRDefault="00752563" w:rsidP="00752563">
          <w:pPr>
            <w:pStyle w:val="Listeavsnitt"/>
            <w:rPr>
              <w:rFonts w:ascii="Quicksand" w:hAnsi="Quicksand" w:cstheme="minorHAnsi"/>
              <w:szCs w:val="24"/>
              <w:lang w:val="en-US"/>
            </w:rPr>
          </w:pPr>
        </w:p>
        <w:p w14:paraId="104DBDBD" w14:textId="051C14A5" w:rsidR="00752563" w:rsidRPr="00752563" w:rsidRDefault="00752563" w:rsidP="00752563">
          <w:pPr>
            <w:pStyle w:val="Listeavsnitt"/>
            <w:ind w:left="0"/>
            <w:rPr>
              <w:rFonts w:ascii="Quicksand" w:hAnsi="Quicksand" w:cstheme="minorHAnsi"/>
              <w:szCs w:val="24"/>
              <w:lang w:val="en-US"/>
            </w:rPr>
          </w:pPr>
          <w:r w:rsidRPr="00752563">
            <w:rPr>
              <w:rFonts w:ascii="Quicksand" w:hAnsi="Quicksand" w:cstheme="minorHAnsi"/>
              <w:szCs w:val="24"/>
              <w:lang w:val="en-US"/>
            </w:rPr>
            <w:t xml:space="preserve">The </w:t>
          </w:r>
          <w:r>
            <w:rPr>
              <w:rFonts w:ascii="Quicksand" w:hAnsi="Quicksand" w:cstheme="minorHAnsi"/>
              <w:szCs w:val="24"/>
              <w:lang w:val="en-US"/>
            </w:rPr>
            <w:t>c</w:t>
          </w:r>
          <w:r w:rsidRPr="00752563">
            <w:rPr>
              <w:rFonts w:ascii="Quicksand" w:hAnsi="Quicksand" w:cstheme="minorHAnsi"/>
              <w:szCs w:val="24"/>
              <w:lang w:val="en-US"/>
            </w:rPr>
            <w:t>or</w:t>
          </w:r>
          <w:r>
            <w:rPr>
              <w:rFonts w:ascii="Quicksand" w:hAnsi="Quicksand" w:cstheme="minorHAnsi"/>
              <w:szCs w:val="24"/>
              <w:lang w:val="en-US"/>
            </w:rPr>
            <w:t>o</w:t>
          </w:r>
          <w:r w:rsidRPr="00752563">
            <w:rPr>
              <w:rFonts w:ascii="Quicksand" w:hAnsi="Quicksand" w:cstheme="minorHAnsi"/>
              <w:szCs w:val="24"/>
              <w:lang w:val="en-US"/>
            </w:rPr>
            <w:t>na pandemic itself does not provide grounds for layoffs. However, if the coronavirus causes production problems in obtaining goods deliveries and raw materials from other companies / countries, there will be reasonable grounds for dismissal.</w:t>
          </w:r>
        </w:p>
        <w:p w14:paraId="1174A819" w14:textId="77777777" w:rsidR="00752563" w:rsidRPr="00752563" w:rsidRDefault="00752563" w:rsidP="00752563">
          <w:pPr>
            <w:pStyle w:val="Listeavsnitt"/>
            <w:rPr>
              <w:rFonts w:ascii="Quicksand" w:hAnsi="Quicksand" w:cstheme="minorHAnsi"/>
              <w:szCs w:val="24"/>
              <w:lang w:val="en-US"/>
            </w:rPr>
          </w:pPr>
        </w:p>
        <w:p w14:paraId="35ABF121" w14:textId="56D501F6" w:rsidR="00752563" w:rsidRDefault="00752563" w:rsidP="00752563">
          <w:pPr>
            <w:pStyle w:val="Listeavsnitt"/>
            <w:ind w:left="0"/>
            <w:rPr>
              <w:rFonts w:ascii="Quicksand" w:hAnsi="Quicksand" w:cstheme="minorHAnsi"/>
              <w:szCs w:val="24"/>
              <w:lang w:val="en-US"/>
            </w:rPr>
          </w:pPr>
          <w:r w:rsidRPr="00752563">
            <w:rPr>
              <w:rFonts w:ascii="Quicksand" w:hAnsi="Quicksand" w:cstheme="minorHAnsi"/>
              <w:szCs w:val="24"/>
              <w:lang w:val="en-US"/>
            </w:rPr>
            <w:t xml:space="preserve">LO has communicated that </w:t>
          </w:r>
          <w:r>
            <w:rPr>
              <w:rFonts w:ascii="Quicksand" w:hAnsi="Quicksand" w:cstheme="minorHAnsi"/>
              <w:szCs w:val="24"/>
              <w:lang w:val="en-US"/>
            </w:rPr>
            <w:t>it i</w:t>
          </w:r>
          <w:r w:rsidRPr="00752563">
            <w:rPr>
              <w:rFonts w:ascii="Quicksand" w:hAnsi="Quicksand" w:cstheme="minorHAnsi"/>
              <w:szCs w:val="24"/>
              <w:lang w:val="en-US"/>
            </w:rPr>
            <w:t>s no</w:t>
          </w:r>
          <w:r>
            <w:rPr>
              <w:rFonts w:ascii="Quicksand" w:hAnsi="Quicksand" w:cstheme="minorHAnsi"/>
              <w:szCs w:val="24"/>
              <w:lang w:val="en-US"/>
            </w:rPr>
            <w:t>t an</w:t>
          </w:r>
          <w:r w:rsidRPr="00752563">
            <w:rPr>
              <w:rFonts w:ascii="Quicksand" w:hAnsi="Quicksand" w:cstheme="minorHAnsi"/>
              <w:szCs w:val="24"/>
              <w:lang w:val="en-US"/>
            </w:rPr>
            <w:t xml:space="preserve"> objective reason for laying off an employee </w:t>
          </w:r>
          <w:r>
            <w:rPr>
              <w:rFonts w:ascii="Quicksand" w:hAnsi="Quicksand" w:cstheme="minorHAnsi"/>
              <w:szCs w:val="24"/>
              <w:lang w:val="en-US"/>
            </w:rPr>
            <w:t xml:space="preserve">who </w:t>
          </w:r>
          <w:r w:rsidRPr="00752563">
            <w:rPr>
              <w:rFonts w:ascii="Quicksand" w:hAnsi="Quicksand" w:cstheme="minorHAnsi"/>
              <w:szCs w:val="24"/>
              <w:lang w:val="en-US"/>
            </w:rPr>
            <w:t>must</w:t>
          </w:r>
          <w:r>
            <w:rPr>
              <w:rFonts w:ascii="Quicksand" w:hAnsi="Quicksand" w:cstheme="minorHAnsi"/>
              <w:szCs w:val="24"/>
              <w:lang w:val="en-US"/>
            </w:rPr>
            <w:t xml:space="preserve"> be</w:t>
          </w:r>
          <w:r w:rsidRPr="00752563">
            <w:rPr>
              <w:rFonts w:ascii="Quicksand" w:hAnsi="Quicksand" w:cstheme="minorHAnsi"/>
              <w:szCs w:val="24"/>
              <w:lang w:val="en-US"/>
            </w:rPr>
            <w:t xml:space="preserve"> in the home quarantine due to the risk of infection. In cases where there is a fear of infection, NAV has made it clear that employees in the home quarantine may be entitled to sick leave following a doctor's decision. However, if there are key employees or more employees in the same business that must be in the home quarantine or become ill, this may mean that employees cannot be employed in a proper manner and therefore be a reason for laying off.</w:t>
          </w:r>
        </w:p>
        <w:p w14:paraId="528E0AD9" w14:textId="77777777" w:rsidR="00752563" w:rsidRDefault="00752563" w:rsidP="00B1057A">
          <w:pPr>
            <w:pStyle w:val="Listeavsnitt"/>
            <w:ind w:left="0"/>
            <w:rPr>
              <w:rFonts w:ascii="Quicksand" w:hAnsi="Quicksand" w:cstheme="minorHAnsi"/>
              <w:szCs w:val="24"/>
              <w:lang w:val="en-US"/>
            </w:rPr>
          </w:pPr>
        </w:p>
        <w:p w14:paraId="5B5841CA" w14:textId="77665B5A" w:rsidR="00B1057A" w:rsidRPr="00291A98" w:rsidRDefault="00457823" w:rsidP="00B1057A">
          <w:pPr>
            <w:pStyle w:val="Listeavsnitt"/>
            <w:ind w:left="0"/>
            <w:rPr>
              <w:rFonts w:ascii="Quicksand" w:hAnsi="Quicksand" w:cstheme="minorHAnsi"/>
              <w:szCs w:val="24"/>
              <w:lang w:val="en-US"/>
            </w:rPr>
          </w:pPr>
          <w:r>
            <w:rPr>
              <w:rFonts w:ascii="Quicksand" w:hAnsi="Quicksand" w:cstheme="minorHAnsi"/>
              <w:szCs w:val="24"/>
              <w:lang w:val="en-US"/>
            </w:rPr>
            <w:t>Such a</w:t>
          </w:r>
          <w:r w:rsidR="00B1057A">
            <w:rPr>
              <w:rFonts w:ascii="Quicksand" w:hAnsi="Quicksand" w:cstheme="minorHAnsi"/>
              <w:szCs w:val="24"/>
              <w:lang w:val="en-US"/>
            </w:rPr>
            <w:t xml:space="preserve"> cause should be temporary, and the employee should be able to return within a reasonable time frame. Conditions caused by employees, such as bad performance or absence, </w:t>
          </w:r>
          <w:r w:rsidR="00752563">
            <w:rPr>
              <w:rFonts w:ascii="Quicksand" w:hAnsi="Quicksand" w:cstheme="minorHAnsi"/>
              <w:szCs w:val="24"/>
              <w:lang w:val="en-US"/>
            </w:rPr>
            <w:t>do not form a valid</w:t>
          </w:r>
          <w:r w:rsidR="00B1057A">
            <w:rPr>
              <w:rFonts w:ascii="Quicksand" w:hAnsi="Quicksand" w:cstheme="minorHAnsi"/>
              <w:szCs w:val="24"/>
              <w:lang w:val="en-US"/>
            </w:rPr>
            <w:t xml:space="preserve"> cause </w:t>
          </w:r>
          <w:r w:rsidR="00752563">
            <w:rPr>
              <w:rFonts w:ascii="Quicksand" w:hAnsi="Quicksand" w:cstheme="minorHAnsi"/>
              <w:szCs w:val="24"/>
              <w:lang w:val="en-US"/>
            </w:rPr>
            <w:t>f</w:t>
          </w:r>
          <w:r w:rsidR="00B1057A">
            <w:rPr>
              <w:rFonts w:ascii="Quicksand" w:hAnsi="Quicksand" w:cstheme="minorHAnsi"/>
              <w:szCs w:val="24"/>
              <w:lang w:val="en-US"/>
            </w:rPr>
            <w:t>or layoff</w:t>
          </w:r>
          <w:r w:rsidR="00752563">
            <w:rPr>
              <w:rFonts w:ascii="Quicksand" w:hAnsi="Quicksand" w:cstheme="minorHAnsi"/>
              <w:szCs w:val="24"/>
              <w:lang w:val="en-US"/>
            </w:rPr>
            <w:t>s</w:t>
          </w:r>
          <w:r w:rsidR="00B1057A">
            <w:rPr>
              <w:rFonts w:ascii="Quicksand" w:hAnsi="Quicksand" w:cstheme="minorHAnsi"/>
              <w:szCs w:val="24"/>
              <w:lang w:val="en-US"/>
            </w:rPr>
            <w:t xml:space="preserve">.   </w:t>
          </w:r>
        </w:p>
        <w:p w14:paraId="473EF4E7" w14:textId="77777777" w:rsidR="00072F4E" w:rsidRDefault="00072F4E" w:rsidP="00E0694A">
          <w:pPr>
            <w:rPr>
              <w:rFonts w:ascii="Quicksand" w:hAnsi="Quicksand" w:cstheme="minorHAnsi"/>
              <w:b/>
              <w:bCs/>
              <w:color w:val="D5A747"/>
              <w:szCs w:val="24"/>
              <w:lang w:val="en-US"/>
            </w:rPr>
          </w:pPr>
        </w:p>
        <w:p w14:paraId="27A624D5" w14:textId="72948854" w:rsidR="00E0694A" w:rsidRPr="00C008B6" w:rsidRDefault="00E0694A" w:rsidP="00E0694A">
          <w:pPr>
            <w:rPr>
              <w:rFonts w:ascii="Quicksand" w:hAnsi="Quicksand" w:cstheme="minorHAnsi"/>
              <w:b/>
              <w:bCs/>
              <w:color w:val="D5A747"/>
              <w:szCs w:val="24"/>
              <w:lang w:val="en-US"/>
            </w:rPr>
          </w:pPr>
          <w:r w:rsidRPr="00C008B6">
            <w:rPr>
              <w:rFonts w:ascii="Quicksand" w:hAnsi="Quicksand" w:cstheme="minorHAnsi"/>
              <w:b/>
              <w:bCs/>
              <w:color w:val="D5A747"/>
              <w:szCs w:val="24"/>
              <w:lang w:val="en-US"/>
            </w:rPr>
            <w:t>Ste</w:t>
          </w:r>
          <w:r>
            <w:rPr>
              <w:rFonts w:ascii="Quicksand" w:hAnsi="Quicksand" w:cstheme="minorHAnsi"/>
              <w:b/>
              <w:bCs/>
              <w:color w:val="D5A747"/>
              <w:szCs w:val="24"/>
              <w:lang w:val="en-US"/>
            </w:rPr>
            <w:t>p</w:t>
          </w:r>
          <w:r w:rsidRPr="00C008B6">
            <w:rPr>
              <w:rFonts w:ascii="Quicksand" w:hAnsi="Quicksand" w:cstheme="minorHAnsi"/>
              <w:b/>
              <w:bCs/>
              <w:color w:val="D5A747"/>
              <w:szCs w:val="24"/>
              <w:lang w:val="en-US"/>
            </w:rPr>
            <w:t xml:space="preserve"> 2: Selection and duration of l</w:t>
          </w:r>
          <w:r>
            <w:rPr>
              <w:rFonts w:ascii="Quicksand" w:hAnsi="Quicksand" w:cstheme="minorHAnsi"/>
              <w:b/>
              <w:bCs/>
              <w:color w:val="D5A747"/>
              <w:szCs w:val="24"/>
              <w:lang w:val="en-US"/>
            </w:rPr>
            <w:t>ayoffs</w:t>
          </w:r>
        </w:p>
        <w:p w14:paraId="2BDFC4EA" w14:textId="0440065E" w:rsidR="00E0694A" w:rsidRDefault="00E0694A" w:rsidP="00E0694A">
          <w:pPr>
            <w:pStyle w:val="Listeavsnitt"/>
            <w:ind w:left="0"/>
            <w:rPr>
              <w:rFonts w:ascii="Quicksand" w:hAnsi="Quicksand" w:cstheme="minorHAnsi"/>
              <w:szCs w:val="24"/>
              <w:lang w:val="en-US"/>
            </w:rPr>
          </w:pPr>
          <w:r>
            <w:rPr>
              <w:rFonts w:ascii="Quicksand" w:hAnsi="Quicksand" w:cstheme="minorHAnsi"/>
              <w:szCs w:val="24"/>
              <w:lang w:val="en-US"/>
            </w:rPr>
            <w:t xml:space="preserve">In the case where </w:t>
          </w:r>
          <w:r w:rsidRPr="00C008B6">
            <w:rPr>
              <w:rFonts w:ascii="Quicksand" w:hAnsi="Quicksand" w:cstheme="minorHAnsi"/>
              <w:szCs w:val="24"/>
              <w:lang w:val="en-US"/>
            </w:rPr>
            <w:t xml:space="preserve">not all employees are laid off, the selection should be </w:t>
          </w:r>
          <w:r>
            <w:rPr>
              <w:rFonts w:ascii="Quicksand" w:hAnsi="Quicksand" w:cstheme="minorHAnsi"/>
              <w:szCs w:val="24"/>
              <w:lang w:val="en-US"/>
            </w:rPr>
            <w:t xml:space="preserve">based on objective selection criteria. This means that seniority, competence and social considerations should be considered. The selection should be </w:t>
          </w:r>
          <w:r w:rsidR="00960B8B">
            <w:rPr>
              <w:rFonts w:ascii="Quicksand" w:hAnsi="Quicksand" w:cstheme="minorHAnsi"/>
              <w:szCs w:val="24"/>
              <w:lang w:val="en-US"/>
            </w:rPr>
            <w:t>done</w:t>
          </w:r>
          <w:r>
            <w:rPr>
              <w:rFonts w:ascii="Quicksand" w:hAnsi="Quicksand" w:cstheme="minorHAnsi"/>
              <w:szCs w:val="24"/>
              <w:lang w:val="en-US"/>
            </w:rPr>
            <w:t xml:space="preserve"> in the context of the company’s situation and should be documented based on the actual need.</w:t>
          </w:r>
        </w:p>
        <w:p w14:paraId="42920E10" w14:textId="77777777" w:rsidR="00E0694A" w:rsidRPr="0045435A" w:rsidRDefault="00E0694A" w:rsidP="00E0694A">
          <w:pPr>
            <w:pStyle w:val="Listeavsnitt"/>
            <w:ind w:left="0"/>
            <w:rPr>
              <w:rFonts w:ascii="Quicksand" w:hAnsi="Quicksand" w:cstheme="minorHAnsi"/>
              <w:szCs w:val="24"/>
              <w:lang w:val="en-US"/>
            </w:rPr>
          </w:pPr>
        </w:p>
        <w:p w14:paraId="78325978" w14:textId="2EC532F2" w:rsidR="00E0694A" w:rsidRDefault="00E0694A" w:rsidP="00E0694A">
          <w:pPr>
            <w:pStyle w:val="Listeavsnitt"/>
            <w:ind w:left="0"/>
            <w:rPr>
              <w:rFonts w:ascii="Quicksand" w:hAnsi="Quicksand" w:cstheme="minorHAnsi"/>
              <w:szCs w:val="24"/>
              <w:lang w:val="en-US"/>
            </w:rPr>
          </w:pPr>
          <w:r w:rsidRPr="0045435A">
            <w:rPr>
              <w:rFonts w:ascii="Quicksand" w:hAnsi="Quicksand" w:cstheme="minorHAnsi"/>
              <w:szCs w:val="24"/>
              <w:lang w:val="en-US"/>
            </w:rPr>
            <w:t>When</w:t>
          </w:r>
          <w:r w:rsidR="00960B8B">
            <w:rPr>
              <w:rFonts w:ascii="Quicksand" w:hAnsi="Quicksand" w:cstheme="minorHAnsi"/>
              <w:szCs w:val="24"/>
              <w:lang w:val="en-US"/>
            </w:rPr>
            <w:t xml:space="preserve"> fully</w:t>
          </w:r>
          <w:r w:rsidRPr="0045435A">
            <w:rPr>
              <w:rFonts w:ascii="Quicksand" w:hAnsi="Quicksand" w:cstheme="minorHAnsi"/>
              <w:szCs w:val="24"/>
              <w:lang w:val="en-US"/>
            </w:rPr>
            <w:t xml:space="preserve"> </w:t>
          </w:r>
          <w:r>
            <w:rPr>
              <w:rFonts w:ascii="Quicksand" w:hAnsi="Quicksand" w:cstheme="minorHAnsi"/>
              <w:szCs w:val="24"/>
              <w:lang w:val="en-US"/>
            </w:rPr>
            <w:t>laid</w:t>
          </w:r>
          <w:r w:rsidRPr="0045435A">
            <w:rPr>
              <w:rFonts w:ascii="Quicksand" w:hAnsi="Quicksand" w:cstheme="minorHAnsi"/>
              <w:szCs w:val="24"/>
              <w:lang w:val="en-US"/>
            </w:rPr>
            <w:t xml:space="preserve"> off</w:t>
          </w:r>
          <w:r w:rsidR="00960B8B">
            <w:rPr>
              <w:rFonts w:ascii="Quicksand" w:hAnsi="Quicksand" w:cstheme="minorHAnsi"/>
              <w:szCs w:val="24"/>
              <w:lang w:val="en-US"/>
            </w:rPr>
            <w:t>,</w:t>
          </w:r>
          <w:r w:rsidRPr="0045435A">
            <w:rPr>
              <w:rFonts w:ascii="Quicksand" w:hAnsi="Quicksand" w:cstheme="minorHAnsi"/>
              <w:szCs w:val="24"/>
              <w:lang w:val="en-US"/>
            </w:rPr>
            <w:t xml:space="preserve"> the employee is fully released </w:t>
          </w:r>
          <w:r>
            <w:rPr>
              <w:rFonts w:ascii="Quicksand" w:hAnsi="Quicksand" w:cstheme="minorHAnsi"/>
              <w:szCs w:val="24"/>
              <w:lang w:val="en-US"/>
            </w:rPr>
            <w:t>from the obligation to work</w:t>
          </w:r>
          <w:r w:rsidRPr="0045435A">
            <w:rPr>
              <w:rFonts w:ascii="Quicksand" w:hAnsi="Quicksand" w:cstheme="minorHAnsi"/>
              <w:szCs w:val="24"/>
              <w:lang w:val="en-US"/>
            </w:rPr>
            <w:t>. Partial</w:t>
          </w:r>
          <w:r w:rsidR="00960B8B">
            <w:rPr>
              <w:rFonts w:ascii="Quicksand" w:hAnsi="Quicksand" w:cstheme="minorHAnsi"/>
              <w:szCs w:val="24"/>
              <w:lang w:val="en-US"/>
            </w:rPr>
            <w:t xml:space="preserve"> l</w:t>
          </w:r>
          <w:r w:rsidRPr="0045435A">
            <w:rPr>
              <w:rFonts w:ascii="Quicksand" w:hAnsi="Quicksand" w:cstheme="minorHAnsi"/>
              <w:szCs w:val="24"/>
              <w:lang w:val="en-US"/>
            </w:rPr>
            <w:t xml:space="preserve">ayoffs mean that the employee is working </w:t>
          </w:r>
          <w:r w:rsidR="00CE0C5B" w:rsidRPr="0045435A">
            <w:rPr>
              <w:rFonts w:ascii="Quicksand" w:hAnsi="Quicksand" w:cstheme="minorHAnsi"/>
              <w:szCs w:val="24"/>
              <w:lang w:val="en-US"/>
            </w:rPr>
            <w:t>pa</w:t>
          </w:r>
          <w:r w:rsidR="00CE0C5B">
            <w:rPr>
              <w:rFonts w:ascii="Quicksand" w:hAnsi="Quicksand" w:cstheme="minorHAnsi"/>
              <w:szCs w:val="24"/>
              <w:lang w:val="en-US"/>
            </w:rPr>
            <w:t>rt-time and</w:t>
          </w:r>
          <w:r>
            <w:rPr>
              <w:rFonts w:ascii="Quicksand" w:hAnsi="Quicksand" w:cstheme="minorHAnsi"/>
              <w:szCs w:val="24"/>
              <w:lang w:val="en-US"/>
            </w:rPr>
            <w:t xml:space="preserve"> laid off the other part</w:t>
          </w:r>
          <w:r w:rsidRPr="0045435A">
            <w:rPr>
              <w:rFonts w:ascii="Quicksand" w:hAnsi="Quicksand" w:cstheme="minorHAnsi"/>
              <w:szCs w:val="24"/>
              <w:lang w:val="en-US"/>
            </w:rPr>
            <w:t>. In the case of partial layoff, the general rule is that employ</w:t>
          </w:r>
          <w:r w:rsidR="00692EF5">
            <w:rPr>
              <w:rFonts w:ascii="Quicksand" w:hAnsi="Quicksand" w:cstheme="minorHAnsi"/>
              <w:szCs w:val="24"/>
              <w:lang w:val="en-US"/>
            </w:rPr>
            <w:t>ee</w:t>
          </w:r>
          <w:r w:rsidRPr="0045435A">
            <w:rPr>
              <w:rFonts w:ascii="Quicksand" w:hAnsi="Quicksand" w:cstheme="minorHAnsi"/>
              <w:szCs w:val="24"/>
              <w:lang w:val="en-US"/>
            </w:rPr>
            <w:t xml:space="preserve"> should be laid o</w:t>
          </w:r>
          <w:r w:rsidR="00692EF5">
            <w:rPr>
              <w:rFonts w:ascii="Quicksand" w:hAnsi="Quicksand" w:cstheme="minorHAnsi"/>
              <w:szCs w:val="24"/>
              <w:lang w:val="en-US"/>
            </w:rPr>
            <w:t>f</w:t>
          </w:r>
          <w:r w:rsidRPr="0045435A">
            <w:rPr>
              <w:rFonts w:ascii="Quicksand" w:hAnsi="Quicksand" w:cstheme="minorHAnsi"/>
              <w:szCs w:val="24"/>
              <w:lang w:val="en-US"/>
            </w:rPr>
            <w:t xml:space="preserve">f at least 50% of the </w:t>
          </w:r>
          <w:r>
            <w:rPr>
              <w:rFonts w:ascii="Quicksand" w:hAnsi="Quicksand" w:cstheme="minorHAnsi"/>
              <w:szCs w:val="24"/>
              <w:lang w:val="en-US"/>
            </w:rPr>
            <w:t xml:space="preserve">position. </w:t>
          </w:r>
          <w:r w:rsidRPr="0045435A">
            <w:rPr>
              <w:rFonts w:ascii="Quicksand" w:hAnsi="Quicksand" w:cstheme="minorHAnsi"/>
              <w:szCs w:val="24"/>
              <w:lang w:val="en-US"/>
            </w:rPr>
            <w:t xml:space="preserve">It </w:t>
          </w:r>
          <w:r>
            <w:rPr>
              <w:rFonts w:ascii="Quicksand" w:hAnsi="Quicksand" w:cstheme="minorHAnsi"/>
              <w:szCs w:val="24"/>
              <w:lang w:val="en-US"/>
            </w:rPr>
            <w:t>i</w:t>
          </w:r>
          <w:r w:rsidRPr="0045435A">
            <w:rPr>
              <w:rFonts w:ascii="Quicksand" w:hAnsi="Quicksand" w:cstheme="minorHAnsi"/>
              <w:szCs w:val="24"/>
              <w:lang w:val="en-US"/>
            </w:rPr>
            <w:t>s suggested that</w:t>
          </w:r>
          <w:r w:rsidR="002F196C">
            <w:rPr>
              <w:rFonts w:ascii="Quicksand" w:hAnsi="Quicksand" w:cstheme="minorHAnsi"/>
              <w:szCs w:val="24"/>
              <w:lang w:val="en-US"/>
            </w:rPr>
            <w:t xml:space="preserve"> during the </w:t>
          </w:r>
          <w:r w:rsidR="00126438">
            <w:rPr>
              <w:rFonts w:ascii="Quicksand" w:hAnsi="Quicksand" w:cstheme="minorHAnsi"/>
              <w:szCs w:val="24"/>
              <w:lang w:val="en-US"/>
            </w:rPr>
            <w:t>outbreak period,</w:t>
          </w:r>
          <w:r w:rsidRPr="0045435A">
            <w:rPr>
              <w:rFonts w:ascii="Quicksand" w:hAnsi="Quicksand" w:cstheme="minorHAnsi"/>
              <w:szCs w:val="24"/>
              <w:lang w:val="en-US"/>
            </w:rPr>
            <w:t xml:space="preserve"> the percentage is lowered to 40% as part of the st</w:t>
          </w:r>
          <w:r>
            <w:rPr>
              <w:rFonts w:ascii="Quicksand" w:hAnsi="Quicksand" w:cstheme="minorHAnsi"/>
              <w:szCs w:val="24"/>
              <w:lang w:val="en-US"/>
            </w:rPr>
            <w:t>imulus package</w:t>
          </w:r>
          <w:r w:rsidR="00752563">
            <w:rPr>
              <w:rFonts w:ascii="Quicksand" w:hAnsi="Quicksand" w:cstheme="minorHAnsi"/>
              <w:szCs w:val="24"/>
              <w:lang w:val="en-US"/>
            </w:rPr>
            <w:t>, however Stortinget has not yet approved this change</w:t>
          </w:r>
          <w:r>
            <w:rPr>
              <w:rFonts w:ascii="Quicksand" w:hAnsi="Quicksand" w:cstheme="minorHAnsi"/>
              <w:szCs w:val="24"/>
              <w:lang w:val="en-US"/>
            </w:rPr>
            <w:t xml:space="preserve">. If the need arises to extend a partial layoff, this can be done without triggering a new employer period (the period in which employer pays salary). It is however recommended to conduct new discussions </w:t>
          </w:r>
          <w:r w:rsidRPr="007312AE">
            <w:rPr>
              <w:rFonts w:ascii="Quicksand" w:hAnsi="Quicksand" w:cstheme="minorHAnsi"/>
              <w:szCs w:val="24"/>
              <w:lang w:val="en-US"/>
            </w:rPr>
            <w:t xml:space="preserve">between employee representatives and </w:t>
          </w:r>
          <w:r w:rsidR="00284896">
            <w:rPr>
              <w:rFonts w:ascii="Quicksand" w:hAnsi="Quicksand" w:cstheme="minorHAnsi"/>
              <w:szCs w:val="24"/>
              <w:lang w:val="en-US"/>
            </w:rPr>
            <w:t>the company</w:t>
          </w:r>
          <w:r w:rsidR="00126438">
            <w:rPr>
              <w:rFonts w:ascii="Quicksand" w:hAnsi="Quicksand" w:cstheme="minorHAnsi"/>
              <w:szCs w:val="24"/>
              <w:lang w:val="en-US"/>
            </w:rPr>
            <w:t xml:space="preserve"> prior to the extension, </w:t>
          </w:r>
          <w:r>
            <w:rPr>
              <w:rFonts w:ascii="Quicksand" w:hAnsi="Quicksand" w:cstheme="minorHAnsi"/>
              <w:szCs w:val="24"/>
              <w:lang w:val="en-US"/>
            </w:rPr>
            <w:t>and that a new notification of layoff is sent (more</w:t>
          </w:r>
          <w:r w:rsidR="00FA4682">
            <w:rPr>
              <w:rFonts w:ascii="Quicksand" w:hAnsi="Quicksand" w:cstheme="minorHAnsi"/>
              <w:szCs w:val="24"/>
              <w:lang w:val="en-US"/>
            </w:rPr>
            <w:t xml:space="preserve"> about this</w:t>
          </w:r>
          <w:r>
            <w:rPr>
              <w:rFonts w:ascii="Quicksand" w:hAnsi="Quicksand" w:cstheme="minorHAnsi"/>
              <w:szCs w:val="24"/>
              <w:lang w:val="en-US"/>
            </w:rPr>
            <w:t xml:space="preserve"> in steps 3 and 4). Employees can be laid-off </w:t>
          </w:r>
          <w:r w:rsidR="00FA4682">
            <w:rPr>
              <w:rFonts w:ascii="Quicksand" w:hAnsi="Quicksand" w:cstheme="minorHAnsi"/>
              <w:szCs w:val="24"/>
              <w:lang w:val="en-US"/>
            </w:rPr>
            <w:t xml:space="preserve">for </w:t>
          </w:r>
          <w:r>
            <w:rPr>
              <w:rFonts w:ascii="Quicksand" w:hAnsi="Quicksand" w:cstheme="minorHAnsi"/>
              <w:szCs w:val="24"/>
              <w:lang w:val="en-US"/>
            </w:rPr>
            <w:t xml:space="preserve">a maximum of 26 weeks during an 18 months period. The degree </w:t>
          </w:r>
          <w:r w:rsidR="00FA4682">
            <w:rPr>
              <w:rFonts w:ascii="Quicksand" w:hAnsi="Quicksand" w:cstheme="minorHAnsi"/>
              <w:szCs w:val="24"/>
              <w:lang w:val="en-US"/>
            </w:rPr>
            <w:t xml:space="preserve">to which </w:t>
          </w:r>
          <w:r>
            <w:rPr>
              <w:rFonts w:ascii="Quicksand" w:hAnsi="Quicksand" w:cstheme="minorHAnsi"/>
              <w:szCs w:val="24"/>
              <w:lang w:val="en-US"/>
            </w:rPr>
            <w:t>the employee is being laid-off does not affect the maximum number of weeks.</w:t>
          </w:r>
        </w:p>
        <w:p w14:paraId="3E9F52BF" w14:textId="77777777" w:rsidR="00E0694A" w:rsidRPr="008A1F93" w:rsidRDefault="00E0694A" w:rsidP="00E0694A">
          <w:pPr>
            <w:pStyle w:val="Listeavsnitt"/>
            <w:ind w:left="0"/>
            <w:rPr>
              <w:rFonts w:ascii="Quicksand" w:hAnsi="Quicksand" w:cstheme="minorHAnsi"/>
              <w:szCs w:val="24"/>
              <w:lang w:val="en-US"/>
            </w:rPr>
          </w:pPr>
        </w:p>
        <w:p w14:paraId="0136307F" w14:textId="3A13758E" w:rsidR="00E0694A" w:rsidRDefault="00E0694A" w:rsidP="00E0694A">
          <w:pPr>
            <w:pStyle w:val="Listeavsnitt"/>
            <w:ind w:left="0"/>
            <w:rPr>
              <w:rFonts w:ascii="Quicksand" w:hAnsi="Quicksand" w:cstheme="minorHAnsi"/>
              <w:szCs w:val="24"/>
              <w:lang w:val="en-US"/>
            </w:rPr>
          </w:pPr>
          <w:r w:rsidRPr="00507360">
            <w:rPr>
              <w:rFonts w:ascii="Quicksand" w:hAnsi="Quicksand" w:cstheme="minorHAnsi"/>
              <w:szCs w:val="24"/>
              <w:lang w:val="en-US"/>
            </w:rPr>
            <w:t xml:space="preserve">The layoff can </w:t>
          </w:r>
          <w:r>
            <w:rPr>
              <w:rFonts w:ascii="Quicksand" w:hAnsi="Quicksand" w:cstheme="minorHAnsi"/>
              <w:szCs w:val="24"/>
              <w:lang w:val="en-US"/>
            </w:rPr>
            <w:t>c</w:t>
          </w:r>
          <w:r w:rsidRPr="00507360">
            <w:rPr>
              <w:rFonts w:ascii="Quicksand" w:hAnsi="Quicksand" w:cstheme="minorHAnsi"/>
              <w:szCs w:val="24"/>
              <w:lang w:val="en-US"/>
            </w:rPr>
            <w:t xml:space="preserve">ease when the valid causes </w:t>
          </w:r>
          <w:r w:rsidR="005077A5">
            <w:rPr>
              <w:rFonts w:ascii="Quicksand" w:hAnsi="Quicksand" w:cstheme="minorHAnsi"/>
              <w:szCs w:val="24"/>
              <w:lang w:val="en-US"/>
            </w:rPr>
            <w:t>are no longer present</w:t>
          </w:r>
          <w:r w:rsidRPr="00507360">
            <w:rPr>
              <w:rFonts w:ascii="Quicksand" w:hAnsi="Quicksand" w:cstheme="minorHAnsi"/>
              <w:szCs w:val="24"/>
              <w:lang w:val="en-US"/>
            </w:rPr>
            <w:t xml:space="preserve">. </w:t>
          </w:r>
          <w:r w:rsidRPr="008A1F93">
            <w:rPr>
              <w:rFonts w:ascii="Quicksand" w:hAnsi="Quicksand" w:cstheme="minorHAnsi"/>
              <w:szCs w:val="24"/>
              <w:lang w:val="en-US"/>
            </w:rPr>
            <w:t>This means that if the reason for laying o</w:t>
          </w:r>
          <w:r w:rsidR="005077A5">
            <w:rPr>
              <w:rFonts w:ascii="Quicksand" w:hAnsi="Quicksand" w:cstheme="minorHAnsi"/>
              <w:szCs w:val="24"/>
              <w:lang w:val="en-US"/>
            </w:rPr>
            <w:t>f</w:t>
          </w:r>
          <w:r w:rsidRPr="008A1F93">
            <w:rPr>
              <w:rFonts w:ascii="Quicksand" w:hAnsi="Quicksand" w:cstheme="minorHAnsi"/>
              <w:szCs w:val="24"/>
              <w:lang w:val="en-US"/>
            </w:rPr>
            <w:t>f is no longer considered temporary, there is no longer grounds for laying employees off, but a termination of employment should instead be considered</w:t>
          </w:r>
          <w:r>
            <w:rPr>
              <w:rFonts w:ascii="Quicksand" w:hAnsi="Quicksand" w:cstheme="minorHAnsi"/>
              <w:szCs w:val="24"/>
              <w:lang w:val="en-US"/>
            </w:rPr>
            <w:t>.</w:t>
          </w:r>
        </w:p>
        <w:p w14:paraId="16EF3A14" w14:textId="77777777" w:rsidR="00E0694A" w:rsidRPr="008A1F93" w:rsidRDefault="00E0694A" w:rsidP="00E0694A">
          <w:pPr>
            <w:pStyle w:val="Listeavsnitt"/>
            <w:ind w:left="0"/>
            <w:rPr>
              <w:rFonts w:ascii="Quicksand" w:hAnsi="Quicksand" w:cstheme="minorHAnsi"/>
              <w:szCs w:val="24"/>
              <w:lang w:val="en-US"/>
            </w:rPr>
          </w:pPr>
        </w:p>
        <w:p w14:paraId="7293BEBF" w14:textId="50D32664" w:rsidR="00E0694A" w:rsidRPr="007972E2" w:rsidRDefault="00E0694A" w:rsidP="00E0694A">
          <w:pPr>
            <w:pStyle w:val="Listeavsnitt"/>
            <w:ind w:left="0"/>
            <w:rPr>
              <w:rFonts w:ascii="Quicksand" w:hAnsi="Quicksand" w:cstheme="minorHAnsi"/>
              <w:szCs w:val="24"/>
              <w:lang w:val="en-US"/>
            </w:rPr>
          </w:pPr>
          <w:r w:rsidRPr="00507360">
            <w:rPr>
              <w:rFonts w:ascii="Quicksand" w:hAnsi="Quicksand" w:cstheme="minorHAnsi"/>
              <w:szCs w:val="24"/>
              <w:lang w:val="en-US"/>
            </w:rPr>
            <w:t xml:space="preserve">Employers must cover </w:t>
          </w:r>
          <w:r w:rsidR="005077A5">
            <w:rPr>
              <w:rFonts w:ascii="Quicksand" w:hAnsi="Quicksand" w:cstheme="minorHAnsi"/>
              <w:szCs w:val="24"/>
              <w:lang w:val="en-US"/>
            </w:rPr>
            <w:t>salaries</w:t>
          </w:r>
          <w:r w:rsidRPr="00507360">
            <w:rPr>
              <w:rFonts w:ascii="Quicksand" w:hAnsi="Quicksand" w:cstheme="minorHAnsi"/>
              <w:szCs w:val="24"/>
              <w:lang w:val="en-US"/>
            </w:rPr>
            <w:t xml:space="preserve"> during the employer period. </w:t>
          </w:r>
          <w:r w:rsidRPr="007972E2">
            <w:rPr>
              <w:rFonts w:ascii="Quicksand" w:hAnsi="Quicksand" w:cstheme="minorHAnsi"/>
              <w:szCs w:val="24"/>
              <w:lang w:val="en-US"/>
            </w:rPr>
            <w:t xml:space="preserve">This period was on </w:t>
          </w:r>
          <w:r w:rsidR="00984E67">
            <w:rPr>
              <w:rFonts w:ascii="Quicksand" w:hAnsi="Quicksand" w:cstheme="minorHAnsi"/>
              <w:szCs w:val="24"/>
              <w:lang w:val="en-US"/>
            </w:rPr>
            <w:t xml:space="preserve">March </w:t>
          </w:r>
          <w:r w:rsidRPr="007972E2">
            <w:rPr>
              <w:rFonts w:ascii="Quicksand" w:hAnsi="Quicksand" w:cstheme="minorHAnsi"/>
              <w:szCs w:val="24"/>
              <w:lang w:val="en-US"/>
            </w:rPr>
            <w:t>1</w:t>
          </w:r>
          <w:r w:rsidR="00984E67">
            <w:rPr>
              <w:rFonts w:ascii="Quicksand" w:hAnsi="Quicksand" w:cstheme="minorHAnsi"/>
              <w:szCs w:val="24"/>
              <w:lang w:val="en-US"/>
            </w:rPr>
            <w:t xml:space="preserve">6, </w:t>
          </w:r>
          <w:r w:rsidRPr="007972E2">
            <w:rPr>
              <w:rFonts w:ascii="Quicksand" w:hAnsi="Quicksand" w:cstheme="minorHAnsi"/>
              <w:szCs w:val="24"/>
              <w:lang w:val="en-US"/>
            </w:rPr>
            <w:t xml:space="preserve">2020 </w:t>
          </w:r>
          <w:r w:rsidR="000C7872">
            <w:rPr>
              <w:rFonts w:ascii="Quicksand" w:hAnsi="Quicksand" w:cstheme="minorHAnsi"/>
              <w:szCs w:val="24"/>
              <w:lang w:val="en-US"/>
            </w:rPr>
            <w:t>shortene</w:t>
          </w:r>
          <w:r w:rsidRPr="007972E2">
            <w:rPr>
              <w:rFonts w:ascii="Quicksand" w:hAnsi="Quicksand" w:cstheme="minorHAnsi"/>
              <w:szCs w:val="24"/>
              <w:lang w:val="en-US"/>
            </w:rPr>
            <w:t xml:space="preserve">d </w:t>
          </w:r>
          <w:r w:rsidR="000C7872">
            <w:rPr>
              <w:rFonts w:ascii="Quicksand" w:hAnsi="Quicksand" w:cstheme="minorHAnsi"/>
              <w:szCs w:val="24"/>
              <w:lang w:val="en-US"/>
            </w:rPr>
            <w:t>down</w:t>
          </w:r>
          <w:r w:rsidRPr="007972E2">
            <w:rPr>
              <w:rFonts w:ascii="Quicksand" w:hAnsi="Quicksand" w:cstheme="minorHAnsi"/>
              <w:szCs w:val="24"/>
              <w:lang w:val="en-US"/>
            </w:rPr>
            <w:t xml:space="preserve"> to 2 days</w:t>
          </w:r>
          <w:r w:rsidR="000C7872">
            <w:rPr>
              <w:rFonts w:ascii="Quicksand" w:hAnsi="Quicksand" w:cstheme="minorHAnsi"/>
              <w:szCs w:val="24"/>
              <w:lang w:val="en-US"/>
            </w:rPr>
            <w:t xml:space="preserve"> (previously</w:t>
          </w:r>
          <w:r w:rsidRPr="007972E2">
            <w:rPr>
              <w:rFonts w:ascii="Quicksand" w:hAnsi="Quicksand" w:cstheme="minorHAnsi"/>
              <w:szCs w:val="24"/>
              <w:lang w:val="en-US"/>
            </w:rPr>
            <w:t xml:space="preserve"> 15 days</w:t>
          </w:r>
          <w:r w:rsidR="000C7872">
            <w:rPr>
              <w:rFonts w:ascii="Quicksand" w:hAnsi="Quicksand" w:cstheme="minorHAnsi"/>
              <w:szCs w:val="24"/>
              <w:lang w:val="en-US"/>
            </w:rPr>
            <w:t>)</w:t>
          </w:r>
          <w:r w:rsidRPr="007972E2">
            <w:rPr>
              <w:rFonts w:ascii="Quicksand" w:hAnsi="Quicksand" w:cstheme="minorHAnsi"/>
              <w:szCs w:val="24"/>
              <w:lang w:val="en-US"/>
            </w:rPr>
            <w:t>, as part of the stimulus package</w:t>
          </w:r>
          <w:r w:rsidR="000C7872">
            <w:rPr>
              <w:rFonts w:ascii="Quicksand" w:hAnsi="Quicksand" w:cstheme="minorHAnsi"/>
              <w:szCs w:val="24"/>
              <w:lang w:val="en-US"/>
            </w:rPr>
            <w:t>.</w:t>
          </w:r>
          <w:r w:rsidR="00984E67">
            <w:rPr>
              <w:rFonts w:ascii="Quicksand" w:hAnsi="Quicksand" w:cstheme="minorHAnsi"/>
              <w:szCs w:val="24"/>
              <w:lang w:val="en-US"/>
            </w:rPr>
            <w:t xml:space="preserve"> </w:t>
          </w:r>
          <w:r w:rsidR="00984E67" w:rsidRPr="00984E67">
            <w:rPr>
              <w:rFonts w:ascii="Quicksand" w:hAnsi="Quicksand" w:cstheme="minorHAnsi"/>
              <w:szCs w:val="24"/>
              <w:lang w:val="en-US"/>
            </w:rPr>
            <w:t xml:space="preserve">The </w:t>
          </w:r>
          <w:r w:rsidR="00984E67">
            <w:rPr>
              <w:rFonts w:ascii="Quicksand" w:hAnsi="Quicksand" w:cstheme="minorHAnsi"/>
              <w:szCs w:val="24"/>
              <w:lang w:val="en-US"/>
            </w:rPr>
            <w:t>government</w:t>
          </w:r>
          <w:r w:rsidR="00984E67" w:rsidRPr="00984E67">
            <w:rPr>
              <w:rFonts w:ascii="Quicksand" w:hAnsi="Quicksand" w:cstheme="minorHAnsi"/>
              <w:szCs w:val="24"/>
              <w:lang w:val="en-US"/>
            </w:rPr>
            <w:t xml:space="preserve"> will thus cover full pay (up to 6G) from day 3 to day 20 </w:t>
          </w:r>
          <w:r w:rsidR="00984E67">
            <w:rPr>
              <w:rFonts w:ascii="Quicksand" w:hAnsi="Quicksand" w:cstheme="minorHAnsi"/>
              <w:szCs w:val="24"/>
              <w:lang w:val="en-US"/>
            </w:rPr>
            <w:t>o</w:t>
          </w:r>
          <w:r w:rsidR="00984E67" w:rsidRPr="00984E67">
            <w:rPr>
              <w:rFonts w:ascii="Quicksand" w:hAnsi="Quicksand" w:cstheme="minorHAnsi"/>
              <w:szCs w:val="24"/>
              <w:lang w:val="en-US"/>
            </w:rPr>
            <w:t>f layoffs. Payments from NAV will be</w:t>
          </w:r>
          <w:r w:rsidR="00984E67">
            <w:rPr>
              <w:rFonts w:ascii="Quicksand" w:hAnsi="Quicksand" w:cstheme="minorHAnsi"/>
              <w:szCs w:val="24"/>
              <w:lang w:val="en-US"/>
            </w:rPr>
            <w:t xml:space="preserve"> executed</w:t>
          </w:r>
          <w:r w:rsidR="00984E67" w:rsidRPr="00984E67">
            <w:rPr>
              <w:rFonts w:ascii="Quicksand" w:hAnsi="Quicksand" w:cstheme="minorHAnsi"/>
              <w:szCs w:val="24"/>
              <w:lang w:val="en-US"/>
            </w:rPr>
            <w:t xml:space="preserve"> as soon as a technical solution is in place.</w:t>
          </w:r>
        </w:p>
        <w:p w14:paraId="31F015A7" w14:textId="77777777" w:rsidR="00072F4E" w:rsidRDefault="00072F4E" w:rsidP="00E0694A">
          <w:pPr>
            <w:rPr>
              <w:rFonts w:ascii="Quicksand" w:hAnsi="Quicksand" w:cstheme="minorHAnsi"/>
              <w:b/>
              <w:bCs/>
              <w:color w:val="D5A747"/>
              <w:szCs w:val="24"/>
              <w:lang w:val="en-US"/>
            </w:rPr>
          </w:pPr>
        </w:p>
        <w:p w14:paraId="2909948B" w14:textId="5302EAA1" w:rsidR="00E0694A" w:rsidRPr="00507360" w:rsidRDefault="00E0694A" w:rsidP="00E0694A">
          <w:pPr>
            <w:rPr>
              <w:rFonts w:ascii="Quicksand" w:hAnsi="Quicksand" w:cstheme="minorHAnsi"/>
              <w:b/>
              <w:bCs/>
              <w:color w:val="D5A747"/>
              <w:szCs w:val="24"/>
              <w:lang w:val="en-US"/>
            </w:rPr>
          </w:pPr>
          <w:r w:rsidRPr="00507360">
            <w:rPr>
              <w:rFonts w:ascii="Quicksand" w:hAnsi="Quicksand" w:cstheme="minorHAnsi"/>
              <w:b/>
              <w:bCs/>
              <w:color w:val="D5A747"/>
              <w:szCs w:val="24"/>
              <w:lang w:val="en-US"/>
            </w:rPr>
            <w:t>Ste</w:t>
          </w:r>
          <w:r w:rsidR="000C7872">
            <w:rPr>
              <w:rFonts w:ascii="Quicksand" w:hAnsi="Quicksand" w:cstheme="minorHAnsi"/>
              <w:b/>
              <w:bCs/>
              <w:color w:val="D5A747"/>
              <w:szCs w:val="24"/>
              <w:lang w:val="en-US"/>
            </w:rPr>
            <w:t>p</w:t>
          </w:r>
          <w:r w:rsidRPr="00507360">
            <w:rPr>
              <w:rFonts w:ascii="Quicksand" w:hAnsi="Quicksand" w:cstheme="minorHAnsi"/>
              <w:b/>
              <w:bCs/>
              <w:color w:val="D5A747"/>
              <w:szCs w:val="24"/>
              <w:lang w:val="en-US"/>
            </w:rPr>
            <w:t xml:space="preserve"> 3: Discussions between employee representatives and employer</w:t>
          </w:r>
        </w:p>
        <w:p w14:paraId="6F9470FC" w14:textId="77777777" w:rsidR="00E0694A" w:rsidRDefault="00E0694A" w:rsidP="00E0694A">
          <w:pPr>
            <w:pStyle w:val="Listeavsnitt"/>
            <w:ind w:left="0"/>
            <w:rPr>
              <w:rFonts w:ascii="Quicksand" w:hAnsi="Quicksand" w:cstheme="minorHAnsi"/>
              <w:szCs w:val="24"/>
              <w:lang w:val="en-US"/>
            </w:rPr>
          </w:pPr>
          <w:r w:rsidRPr="00507360">
            <w:rPr>
              <w:rFonts w:ascii="Quicksand" w:hAnsi="Quicksand" w:cstheme="minorHAnsi"/>
              <w:szCs w:val="24"/>
              <w:lang w:val="en-US"/>
            </w:rPr>
            <w:t xml:space="preserve">When the conditions for layoffs are present, you should confer with employee representatives before sending a notification of </w:t>
          </w:r>
          <w:r>
            <w:rPr>
              <w:rFonts w:ascii="Quicksand" w:hAnsi="Quicksand" w:cstheme="minorHAnsi"/>
              <w:szCs w:val="24"/>
              <w:lang w:val="en-US"/>
            </w:rPr>
            <w:t>layoffs</w:t>
          </w:r>
          <w:r w:rsidRPr="00507360">
            <w:rPr>
              <w:rFonts w:ascii="Quicksand" w:hAnsi="Quicksand" w:cstheme="minorHAnsi"/>
              <w:szCs w:val="24"/>
              <w:lang w:val="en-US"/>
            </w:rPr>
            <w:t>.</w:t>
          </w:r>
          <w:r>
            <w:rPr>
              <w:rFonts w:ascii="Quicksand" w:hAnsi="Quicksand" w:cstheme="minorHAnsi"/>
              <w:szCs w:val="24"/>
              <w:lang w:val="en-US"/>
            </w:rPr>
            <w:t xml:space="preserve"> It is natural to inform and discuss the grounds for layoffs, how many employees will be affected, expected duration and the selection criteria and process. </w:t>
          </w:r>
        </w:p>
        <w:p w14:paraId="2CBF613E" w14:textId="77777777" w:rsidR="00E0694A" w:rsidRDefault="00E0694A" w:rsidP="00E0694A">
          <w:pPr>
            <w:pStyle w:val="Listeavsnitt"/>
            <w:ind w:left="0"/>
            <w:rPr>
              <w:rFonts w:ascii="Quicksand" w:hAnsi="Quicksand" w:cstheme="minorHAnsi"/>
              <w:szCs w:val="24"/>
              <w:lang w:val="en-US"/>
            </w:rPr>
          </w:pPr>
        </w:p>
        <w:p w14:paraId="45025E5E" w14:textId="5F9BE14D" w:rsidR="00E0694A" w:rsidRDefault="00E0694A" w:rsidP="00E0694A">
          <w:pPr>
            <w:pStyle w:val="Listeavsnitt"/>
            <w:ind w:left="0"/>
            <w:rPr>
              <w:rFonts w:ascii="Quicksand" w:hAnsi="Quicksand" w:cstheme="minorHAnsi"/>
              <w:szCs w:val="24"/>
              <w:lang w:val="en-US"/>
            </w:rPr>
          </w:pPr>
          <w:r>
            <w:rPr>
              <w:rFonts w:ascii="Quicksand" w:hAnsi="Quicksand" w:cstheme="minorHAnsi"/>
              <w:szCs w:val="24"/>
              <w:lang w:val="en-US"/>
            </w:rPr>
            <w:t>It is recommended to prepare a protocol after the meeting with the employee representatives to ensure the employees</w:t>
          </w:r>
          <w:r w:rsidR="008E5D72">
            <w:rPr>
              <w:rFonts w:ascii="Quicksand" w:hAnsi="Quicksand" w:cstheme="minorHAnsi"/>
              <w:szCs w:val="24"/>
              <w:lang w:val="en-US"/>
            </w:rPr>
            <w:t>’</w:t>
          </w:r>
          <w:r>
            <w:rPr>
              <w:rFonts w:ascii="Quicksand" w:hAnsi="Quicksand" w:cstheme="minorHAnsi"/>
              <w:szCs w:val="24"/>
              <w:lang w:val="en-US"/>
            </w:rPr>
            <w:t xml:space="preserve"> right to unemployment benefits. The protocol should state:</w:t>
          </w:r>
        </w:p>
        <w:p w14:paraId="06EB03A2" w14:textId="22F643F8" w:rsidR="00E0694A" w:rsidRDefault="008C69ED" w:rsidP="00E0694A">
          <w:pPr>
            <w:pStyle w:val="Listeavsnitt"/>
            <w:numPr>
              <w:ilvl w:val="0"/>
              <w:numId w:val="25"/>
            </w:numPr>
            <w:rPr>
              <w:rFonts w:ascii="Quicksand" w:hAnsi="Quicksand" w:cstheme="minorHAnsi"/>
              <w:szCs w:val="24"/>
              <w:lang w:val="en-US"/>
            </w:rPr>
          </w:pPr>
          <w:r>
            <w:rPr>
              <w:rFonts w:ascii="Quicksand" w:hAnsi="Quicksand" w:cstheme="minorHAnsi"/>
              <w:szCs w:val="24"/>
              <w:lang w:val="en-US"/>
            </w:rPr>
            <w:t>That there is a common</w:t>
          </w:r>
          <w:r w:rsidR="00E0694A">
            <w:rPr>
              <w:rFonts w:ascii="Quicksand" w:hAnsi="Quicksand" w:cstheme="minorHAnsi"/>
              <w:szCs w:val="24"/>
              <w:lang w:val="en-US"/>
            </w:rPr>
            <w:t xml:space="preserve"> understanding that there are</w:t>
          </w:r>
          <w:r w:rsidR="000B0039">
            <w:rPr>
              <w:rFonts w:ascii="Quicksand" w:hAnsi="Quicksand" w:cstheme="minorHAnsi"/>
              <w:szCs w:val="24"/>
              <w:lang w:val="en-US"/>
            </w:rPr>
            <w:t xml:space="preserve"> valid</w:t>
          </w:r>
          <w:r w:rsidR="00E0694A">
            <w:rPr>
              <w:rFonts w:ascii="Quicksand" w:hAnsi="Quicksand" w:cstheme="minorHAnsi"/>
              <w:szCs w:val="24"/>
              <w:lang w:val="en-US"/>
            </w:rPr>
            <w:t xml:space="preserve"> grounds for layoffs</w:t>
          </w:r>
        </w:p>
        <w:p w14:paraId="00F71C45" w14:textId="5A8B5189" w:rsidR="00E0694A" w:rsidRDefault="00E0694A" w:rsidP="00E0694A">
          <w:pPr>
            <w:pStyle w:val="Listeavsnitt"/>
            <w:numPr>
              <w:ilvl w:val="0"/>
              <w:numId w:val="25"/>
            </w:numPr>
            <w:rPr>
              <w:rFonts w:ascii="Quicksand" w:hAnsi="Quicksand" w:cstheme="minorHAnsi"/>
              <w:szCs w:val="24"/>
              <w:lang w:val="en-US"/>
            </w:rPr>
          </w:pPr>
          <w:r>
            <w:rPr>
              <w:rFonts w:ascii="Quicksand" w:hAnsi="Quicksand" w:cstheme="minorHAnsi"/>
              <w:szCs w:val="24"/>
              <w:lang w:val="en-US"/>
            </w:rPr>
            <w:t>That the layoffs are due to</w:t>
          </w:r>
          <w:r w:rsidR="00984E67">
            <w:rPr>
              <w:rFonts w:ascii="Quicksand" w:hAnsi="Quicksand" w:cstheme="minorHAnsi"/>
              <w:szCs w:val="24"/>
              <w:lang w:val="en-US"/>
            </w:rPr>
            <w:t xml:space="preserve"> lack of work or other</w:t>
          </w:r>
          <w:r>
            <w:rPr>
              <w:rFonts w:ascii="Quicksand" w:hAnsi="Quicksand" w:cstheme="minorHAnsi"/>
              <w:szCs w:val="24"/>
              <w:lang w:val="en-US"/>
            </w:rPr>
            <w:t xml:space="preserve"> circumstances beyond the company’s control</w:t>
          </w:r>
        </w:p>
        <w:p w14:paraId="2304424F" w14:textId="77777777" w:rsidR="00E0694A" w:rsidRPr="0033220C" w:rsidRDefault="00E0694A" w:rsidP="00E0694A">
          <w:pPr>
            <w:pStyle w:val="Listeavsnitt"/>
            <w:numPr>
              <w:ilvl w:val="0"/>
              <w:numId w:val="25"/>
            </w:numPr>
            <w:rPr>
              <w:rFonts w:ascii="Quicksand" w:hAnsi="Quicksand" w:cstheme="minorHAnsi"/>
              <w:szCs w:val="24"/>
              <w:lang w:val="en-US"/>
            </w:rPr>
          </w:pPr>
          <w:r>
            <w:rPr>
              <w:rFonts w:ascii="Quicksand" w:hAnsi="Quicksand" w:cstheme="minorHAnsi"/>
              <w:szCs w:val="24"/>
              <w:lang w:val="en-US"/>
            </w:rPr>
            <w:t xml:space="preserve">That the company has done the reasonable actions one could expect to avoid layoffs </w:t>
          </w:r>
        </w:p>
        <w:p w14:paraId="75708FDD" w14:textId="77777777" w:rsidR="00E0694A" w:rsidRPr="0026694F" w:rsidRDefault="00E0694A" w:rsidP="00E0694A">
          <w:pPr>
            <w:pStyle w:val="Listeavsnitt"/>
            <w:ind w:left="0"/>
            <w:rPr>
              <w:rFonts w:ascii="Quicksand" w:hAnsi="Quicksand" w:cstheme="minorHAnsi"/>
              <w:szCs w:val="24"/>
              <w:lang w:val="en-US"/>
            </w:rPr>
          </w:pPr>
        </w:p>
        <w:p w14:paraId="7A4BFB58" w14:textId="78CC0BEB" w:rsidR="00E0694A" w:rsidRDefault="00E0694A" w:rsidP="00E0694A">
          <w:pPr>
            <w:pStyle w:val="Listeavsnitt"/>
            <w:ind w:left="0"/>
            <w:rPr>
              <w:rFonts w:ascii="Quicksand" w:hAnsi="Quicksand" w:cstheme="minorHAnsi"/>
              <w:szCs w:val="24"/>
              <w:lang w:val="en-US"/>
            </w:rPr>
          </w:pPr>
          <w:r w:rsidRPr="0033220C">
            <w:rPr>
              <w:rFonts w:ascii="Quicksand" w:hAnsi="Quicksand" w:cstheme="minorHAnsi"/>
              <w:szCs w:val="24"/>
              <w:lang w:val="en-US"/>
            </w:rPr>
            <w:t xml:space="preserve">It is recommended to inform all employees in a general meeting (could be virtual) before the notification of layoffs is sent. </w:t>
          </w:r>
        </w:p>
        <w:sdt>
          <w:sdtPr>
            <w:rPr>
              <w:rFonts w:eastAsiaTheme="minorEastAsia"/>
              <w:lang w:eastAsia="nb-NO"/>
            </w:rPr>
            <w:id w:val="-1511528789"/>
            <w:docPartObj>
              <w:docPartGallery w:val="Cover Pages"/>
              <w:docPartUnique/>
            </w:docPartObj>
          </w:sdtPr>
          <w:sdtEndPr/>
          <w:sdtContent>
            <w:p w14:paraId="17310BCD" w14:textId="2DC3D01C" w:rsidR="00AF29AF" w:rsidRDefault="00AF29AF" w:rsidP="00150818">
              <w:pPr>
                <w:rPr>
                  <w:rFonts w:eastAsiaTheme="minorEastAsia"/>
                  <w:lang w:eastAsia="nb-NO"/>
                </w:rPr>
              </w:pPr>
            </w:p>
            <w:p w14:paraId="3BBEC5C2" w14:textId="6A5698CE" w:rsidR="00150818" w:rsidRPr="0026694F" w:rsidRDefault="00150818" w:rsidP="00150818">
              <w:pPr>
                <w:rPr>
                  <w:rFonts w:ascii="Quicksand" w:hAnsi="Quicksand" w:cstheme="minorHAnsi"/>
                  <w:b/>
                  <w:bCs/>
                  <w:color w:val="D5A747"/>
                  <w:szCs w:val="24"/>
                  <w:lang w:val="en-US"/>
                </w:rPr>
              </w:pPr>
              <w:r w:rsidRPr="0026694F">
                <w:rPr>
                  <w:rFonts w:ascii="Quicksand" w:hAnsi="Quicksand" w:cstheme="minorHAnsi"/>
                  <w:b/>
                  <w:bCs/>
                  <w:color w:val="D5A747"/>
                  <w:szCs w:val="24"/>
                  <w:lang w:val="en-US"/>
                </w:rPr>
                <w:t>Ste</w:t>
              </w:r>
              <w:r>
                <w:rPr>
                  <w:rFonts w:ascii="Quicksand" w:hAnsi="Quicksand" w:cstheme="minorHAnsi"/>
                  <w:b/>
                  <w:bCs/>
                  <w:color w:val="D5A747"/>
                  <w:szCs w:val="24"/>
                  <w:lang w:val="en-US"/>
                </w:rPr>
                <w:t>p</w:t>
              </w:r>
              <w:r w:rsidRPr="0026694F">
                <w:rPr>
                  <w:rFonts w:ascii="Quicksand" w:hAnsi="Quicksand" w:cstheme="minorHAnsi"/>
                  <w:b/>
                  <w:bCs/>
                  <w:color w:val="D5A747"/>
                  <w:szCs w:val="24"/>
                  <w:lang w:val="en-US"/>
                </w:rPr>
                <w:t xml:space="preserve"> 4: Notification of layoffs</w:t>
              </w:r>
            </w:p>
            <w:p w14:paraId="20B57EE4" w14:textId="62E3EC6E" w:rsidR="00150818" w:rsidRDefault="00150818" w:rsidP="00150818">
              <w:pPr>
                <w:pStyle w:val="Listeavsnitt"/>
                <w:ind w:left="0"/>
                <w:rPr>
                  <w:rFonts w:ascii="Quicksand" w:hAnsi="Quicksand" w:cstheme="minorHAnsi"/>
                  <w:szCs w:val="24"/>
                  <w:lang w:val="en-US"/>
                </w:rPr>
              </w:pPr>
              <w:r>
                <w:rPr>
                  <w:rFonts w:ascii="Quicksand" w:hAnsi="Quicksand" w:cstheme="minorHAnsi"/>
                  <w:szCs w:val="24"/>
                  <w:lang w:val="en-US"/>
                </w:rPr>
                <w:t>The company</w:t>
              </w:r>
              <w:r w:rsidRPr="0033220C">
                <w:rPr>
                  <w:rFonts w:ascii="Quicksand" w:hAnsi="Quicksand" w:cstheme="minorHAnsi"/>
                  <w:szCs w:val="24"/>
                  <w:lang w:val="en-US"/>
                </w:rPr>
                <w:t xml:space="preserve"> ha</w:t>
              </w:r>
              <w:r>
                <w:rPr>
                  <w:rFonts w:ascii="Quicksand" w:hAnsi="Quicksand" w:cstheme="minorHAnsi"/>
                  <w:szCs w:val="24"/>
                  <w:lang w:val="en-US"/>
                </w:rPr>
                <w:t>s</w:t>
              </w:r>
              <w:r w:rsidRPr="0033220C">
                <w:rPr>
                  <w:rFonts w:ascii="Quicksand" w:hAnsi="Quicksand" w:cstheme="minorHAnsi"/>
                  <w:szCs w:val="24"/>
                  <w:lang w:val="en-US"/>
                </w:rPr>
                <w:t xml:space="preserve"> a duty to inform</w:t>
              </w:r>
              <w:r>
                <w:rPr>
                  <w:rFonts w:ascii="Quicksand" w:hAnsi="Quicksand" w:cstheme="minorHAnsi"/>
                  <w:szCs w:val="24"/>
                  <w:lang w:val="en-US"/>
                </w:rPr>
                <w:t xml:space="preserve"> its</w:t>
              </w:r>
              <w:r w:rsidRPr="0033220C">
                <w:rPr>
                  <w:rFonts w:ascii="Quicksand" w:hAnsi="Quicksand" w:cstheme="minorHAnsi"/>
                  <w:szCs w:val="24"/>
                  <w:lang w:val="en-US"/>
                </w:rPr>
                <w:t xml:space="preserve"> employees about layoffs.</w:t>
              </w:r>
              <w:r>
                <w:rPr>
                  <w:rFonts w:ascii="Quicksand" w:hAnsi="Quicksand" w:cstheme="minorHAnsi"/>
                  <w:szCs w:val="24"/>
                  <w:lang w:val="en-US"/>
                </w:rPr>
                <w:t xml:space="preserve"> </w:t>
              </w:r>
              <w:r w:rsidRPr="0033220C">
                <w:rPr>
                  <w:rFonts w:ascii="Quicksand" w:hAnsi="Quicksand" w:cstheme="minorHAnsi"/>
                  <w:szCs w:val="24"/>
                  <w:lang w:val="en-US"/>
                </w:rPr>
                <w:t xml:space="preserve">The general rule is 14 calendar days </w:t>
              </w:r>
              <w:r w:rsidR="00DB2092">
                <w:rPr>
                  <w:rFonts w:ascii="Quicksand" w:hAnsi="Quicksand" w:cstheme="minorHAnsi"/>
                  <w:szCs w:val="24"/>
                  <w:lang w:val="en-US"/>
                </w:rPr>
                <w:t>in advance</w:t>
              </w:r>
              <w:r w:rsidRPr="0033220C">
                <w:rPr>
                  <w:rFonts w:ascii="Quicksand" w:hAnsi="Quicksand" w:cstheme="minorHAnsi"/>
                  <w:szCs w:val="24"/>
                  <w:lang w:val="en-US"/>
                </w:rPr>
                <w:t xml:space="preserve">, but when there are unforeseen events that are causing the layoffs the deadline for informing is 2 calendar days. </w:t>
              </w:r>
            </w:p>
            <w:p w14:paraId="5CF21B04" w14:textId="4F03473D" w:rsidR="00311FCB" w:rsidRDefault="00311FCB" w:rsidP="00150818">
              <w:pPr>
                <w:pStyle w:val="Listeavsnitt"/>
                <w:ind w:left="0"/>
                <w:rPr>
                  <w:rFonts w:ascii="Quicksand" w:hAnsi="Quicksand" w:cstheme="minorHAnsi"/>
                  <w:szCs w:val="24"/>
                  <w:lang w:val="en-US"/>
                </w:rPr>
              </w:pPr>
            </w:p>
            <w:p w14:paraId="4BD0C062" w14:textId="7EC02C7B" w:rsidR="00311FCB" w:rsidRPr="0033220C" w:rsidRDefault="00311FCB" w:rsidP="00150818">
              <w:pPr>
                <w:pStyle w:val="Listeavsnitt"/>
                <w:ind w:left="0"/>
                <w:rPr>
                  <w:rFonts w:ascii="Quicksand" w:hAnsi="Quicksand" w:cstheme="minorHAnsi"/>
                  <w:szCs w:val="24"/>
                  <w:lang w:val="en-US"/>
                </w:rPr>
              </w:pPr>
              <w:r>
                <w:rPr>
                  <w:rFonts w:ascii="Quicksand" w:hAnsi="Quicksand" w:cstheme="minorHAnsi"/>
                  <w:szCs w:val="24"/>
                  <w:lang w:val="en-US"/>
                </w:rPr>
                <w:t>NAV informs</w:t>
              </w:r>
              <w:r w:rsidRPr="00311FCB">
                <w:rPr>
                  <w:rFonts w:ascii="Quicksand" w:hAnsi="Quicksand" w:cstheme="minorHAnsi"/>
                  <w:szCs w:val="24"/>
                  <w:lang w:val="en-US"/>
                </w:rPr>
                <w:t xml:space="preserve"> that layoffs due to coronavirus may be expected or unforeseen, but that the coronavirus itself does not fall within the definition of unexpected. LO believes that an unforeseen event could be the authorities, without warning and with immediate effect, prohibit</w:t>
              </w:r>
              <w:r>
                <w:rPr>
                  <w:rFonts w:ascii="Quicksand" w:hAnsi="Quicksand" w:cstheme="minorHAnsi"/>
                  <w:szCs w:val="24"/>
                  <w:lang w:val="en-US"/>
                </w:rPr>
                <w:t>ing</w:t>
              </w:r>
              <w:r w:rsidRPr="00311FCB">
                <w:rPr>
                  <w:rFonts w:ascii="Quicksand" w:hAnsi="Quicksand" w:cstheme="minorHAnsi"/>
                  <w:szCs w:val="24"/>
                  <w:lang w:val="en-US"/>
                </w:rPr>
                <w:t xml:space="preserve"> a specific type of activity.</w:t>
              </w:r>
            </w:p>
            <w:p w14:paraId="6DD1BB61" w14:textId="77777777" w:rsidR="00150818" w:rsidRDefault="00150818" w:rsidP="00150818">
              <w:pPr>
                <w:pStyle w:val="Listeavsnitt"/>
                <w:ind w:left="0"/>
                <w:rPr>
                  <w:rFonts w:ascii="Quicksand" w:hAnsi="Quicksand" w:cstheme="minorHAnsi"/>
                  <w:szCs w:val="24"/>
                  <w:lang w:val="en-US"/>
                </w:rPr>
              </w:pPr>
            </w:p>
            <w:p w14:paraId="36EFD13A" w14:textId="77777777" w:rsidR="00311FCB" w:rsidRDefault="00150818" w:rsidP="00150818">
              <w:pPr>
                <w:pStyle w:val="Listeavsnitt"/>
                <w:ind w:left="0"/>
                <w:rPr>
                  <w:rFonts w:ascii="Quicksand" w:hAnsi="Quicksand" w:cstheme="minorHAnsi"/>
                  <w:szCs w:val="24"/>
                  <w:lang w:val="en-US"/>
                </w:rPr>
              </w:pPr>
              <w:r w:rsidRPr="0033220C">
                <w:rPr>
                  <w:rFonts w:ascii="Quicksand" w:hAnsi="Quicksand" w:cstheme="minorHAnsi"/>
                  <w:szCs w:val="24"/>
                  <w:lang w:val="en-US"/>
                </w:rPr>
                <w:t>The notification should be s</w:t>
              </w:r>
              <w:r>
                <w:rPr>
                  <w:rFonts w:ascii="Quicksand" w:hAnsi="Quicksand" w:cstheme="minorHAnsi"/>
                  <w:szCs w:val="24"/>
                  <w:lang w:val="en-US"/>
                </w:rPr>
                <w:t>ent to each employee individually, unless other</w:t>
              </w:r>
              <w:r w:rsidR="00AD7DC1">
                <w:rPr>
                  <w:rFonts w:ascii="Quicksand" w:hAnsi="Quicksand" w:cstheme="minorHAnsi"/>
                  <w:szCs w:val="24"/>
                  <w:lang w:val="en-US"/>
                </w:rPr>
                <w:t xml:space="preserve">wise </w:t>
              </w:r>
              <w:r>
                <w:rPr>
                  <w:rFonts w:ascii="Quicksand" w:hAnsi="Quicksand" w:cstheme="minorHAnsi"/>
                  <w:szCs w:val="24"/>
                  <w:lang w:val="en-US"/>
                </w:rPr>
                <w:t xml:space="preserve">agreed with the employee representatives. The notification </w:t>
              </w:r>
              <w:r w:rsidR="00311FCB">
                <w:rPr>
                  <w:rFonts w:ascii="Quicksand" w:hAnsi="Quicksand" w:cstheme="minorHAnsi"/>
                  <w:szCs w:val="24"/>
                  <w:lang w:val="en-US"/>
                </w:rPr>
                <w:t>must therefore contain the following information;</w:t>
              </w:r>
            </w:p>
            <w:p w14:paraId="79715D26" w14:textId="77777777" w:rsidR="00311FCB" w:rsidRDefault="00311FCB" w:rsidP="00311FCB">
              <w:pPr>
                <w:pStyle w:val="Listeavsnitt"/>
                <w:numPr>
                  <w:ilvl w:val="0"/>
                  <w:numId w:val="25"/>
                </w:numPr>
                <w:rPr>
                  <w:rFonts w:ascii="Quicksand" w:hAnsi="Quicksand" w:cstheme="minorHAnsi"/>
                  <w:szCs w:val="24"/>
                  <w:lang w:val="en-US"/>
                </w:rPr>
              </w:pPr>
              <w:r>
                <w:rPr>
                  <w:rFonts w:ascii="Quicksand" w:hAnsi="Quicksand" w:cstheme="minorHAnsi"/>
                  <w:szCs w:val="24"/>
                  <w:lang w:val="en-US"/>
                </w:rPr>
                <w:t>Date</w:t>
              </w:r>
            </w:p>
            <w:p w14:paraId="23E40170" w14:textId="550E4CC5" w:rsidR="00311FCB" w:rsidRPr="00311FCB" w:rsidRDefault="00311FCB" w:rsidP="00311FCB">
              <w:pPr>
                <w:pStyle w:val="Listeavsnitt"/>
                <w:numPr>
                  <w:ilvl w:val="0"/>
                  <w:numId w:val="25"/>
                </w:numPr>
                <w:rPr>
                  <w:rFonts w:ascii="Quicksand" w:hAnsi="Quicksand" w:cstheme="minorHAnsi"/>
                  <w:szCs w:val="24"/>
                  <w:lang w:val="en-US"/>
                </w:rPr>
              </w:pPr>
              <w:r w:rsidRPr="00311FCB">
                <w:rPr>
                  <w:rFonts w:ascii="Quicksand" w:hAnsi="Quicksand" w:cstheme="minorHAnsi"/>
                  <w:szCs w:val="24"/>
                  <w:lang w:val="en-US"/>
                </w:rPr>
                <w:t>Notification period and reason for noti</w:t>
              </w:r>
              <w:r>
                <w:rPr>
                  <w:rFonts w:ascii="Quicksand" w:hAnsi="Quicksand" w:cstheme="minorHAnsi"/>
                  <w:szCs w:val="24"/>
                  <w:lang w:val="en-US"/>
                </w:rPr>
                <w:t>fication</w:t>
              </w:r>
              <w:r w:rsidRPr="00311FCB">
                <w:rPr>
                  <w:rFonts w:ascii="Quicksand" w:hAnsi="Quicksand" w:cstheme="minorHAnsi"/>
                  <w:szCs w:val="24"/>
                  <w:lang w:val="en-US"/>
                </w:rPr>
                <w:t xml:space="preserve"> period</w:t>
              </w:r>
            </w:p>
            <w:p w14:paraId="7D17D856" w14:textId="508B7873" w:rsidR="00311FCB" w:rsidRPr="00311FCB" w:rsidRDefault="00311FCB" w:rsidP="00311FCB">
              <w:pPr>
                <w:pStyle w:val="Listeavsnitt"/>
                <w:numPr>
                  <w:ilvl w:val="0"/>
                  <w:numId w:val="25"/>
                </w:numPr>
                <w:rPr>
                  <w:rFonts w:ascii="Quicksand" w:hAnsi="Quicksand" w:cstheme="minorHAnsi"/>
                  <w:szCs w:val="24"/>
                  <w:lang w:val="en-US"/>
                </w:rPr>
              </w:pPr>
              <w:r w:rsidRPr="00311FCB">
                <w:rPr>
                  <w:rFonts w:ascii="Quicksand" w:hAnsi="Quicksand" w:cstheme="minorHAnsi"/>
                  <w:szCs w:val="24"/>
                  <w:lang w:val="en-US"/>
                </w:rPr>
                <w:t>Layoffs Cause</w:t>
              </w:r>
            </w:p>
            <w:p w14:paraId="16D3535B" w14:textId="74F14BB1" w:rsidR="00311FCB" w:rsidRPr="00311FCB" w:rsidRDefault="00311FCB" w:rsidP="00311FCB">
              <w:pPr>
                <w:pStyle w:val="Listeavsnitt"/>
                <w:numPr>
                  <w:ilvl w:val="0"/>
                  <w:numId w:val="25"/>
                </w:numPr>
                <w:rPr>
                  <w:rFonts w:ascii="Quicksand" w:hAnsi="Quicksand" w:cstheme="minorHAnsi"/>
                  <w:szCs w:val="24"/>
                  <w:lang w:val="en-US"/>
                </w:rPr>
              </w:pPr>
              <w:r w:rsidRPr="00311FCB">
                <w:rPr>
                  <w:rFonts w:ascii="Quicksand" w:hAnsi="Quicksand" w:cstheme="minorHAnsi"/>
                  <w:szCs w:val="24"/>
                  <w:lang w:val="en-US"/>
                </w:rPr>
                <w:t>Layoff</w:t>
              </w:r>
              <w:r>
                <w:rPr>
                  <w:rFonts w:ascii="Quicksand" w:hAnsi="Quicksand" w:cstheme="minorHAnsi"/>
                  <w:szCs w:val="24"/>
                  <w:lang w:val="en-US"/>
                </w:rPr>
                <w:t>s</w:t>
              </w:r>
              <w:r w:rsidRPr="00311FCB">
                <w:rPr>
                  <w:rFonts w:ascii="Quicksand" w:hAnsi="Quicksand" w:cstheme="minorHAnsi"/>
                  <w:szCs w:val="24"/>
                  <w:lang w:val="en-US"/>
                </w:rPr>
                <w:t xml:space="preserve"> </w:t>
              </w:r>
              <w:r w:rsidR="003E1DF4">
                <w:rPr>
                  <w:rFonts w:ascii="Quicksand" w:hAnsi="Quicksand" w:cstheme="minorHAnsi"/>
                  <w:szCs w:val="24"/>
                  <w:lang w:val="en-US"/>
                </w:rPr>
                <w:t>Degree</w:t>
              </w:r>
            </w:p>
            <w:p w14:paraId="44318421" w14:textId="042D9B1A" w:rsidR="00311FCB" w:rsidRPr="00311FCB" w:rsidRDefault="00311FCB" w:rsidP="00311FCB">
              <w:pPr>
                <w:pStyle w:val="Listeavsnitt"/>
                <w:numPr>
                  <w:ilvl w:val="0"/>
                  <w:numId w:val="25"/>
                </w:numPr>
                <w:rPr>
                  <w:rFonts w:ascii="Quicksand" w:hAnsi="Quicksand" w:cstheme="minorHAnsi"/>
                  <w:szCs w:val="24"/>
                  <w:lang w:val="en-US"/>
                </w:rPr>
              </w:pPr>
              <w:r w:rsidRPr="00311FCB">
                <w:rPr>
                  <w:rFonts w:ascii="Quicksand" w:hAnsi="Quicksand" w:cstheme="minorHAnsi"/>
                  <w:szCs w:val="24"/>
                  <w:lang w:val="en-US"/>
                </w:rPr>
                <w:t>Layoff Period</w:t>
              </w:r>
            </w:p>
            <w:p w14:paraId="218C2438" w14:textId="77777777" w:rsidR="003E1DF4" w:rsidRDefault="00311FCB" w:rsidP="00311FCB">
              <w:pPr>
                <w:pStyle w:val="Listeavsnitt"/>
                <w:numPr>
                  <w:ilvl w:val="0"/>
                  <w:numId w:val="25"/>
                </w:numPr>
                <w:rPr>
                  <w:rFonts w:ascii="Quicksand" w:hAnsi="Quicksand" w:cstheme="minorHAnsi"/>
                  <w:szCs w:val="24"/>
                  <w:lang w:val="en-US"/>
                </w:rPr>
              </w:pPr>
              <w:r w:rsidRPr="00311FCB">
                <w:rPr>
                  <w:rFonts w:ascii="Quicksand" w:hAnsi="Quicksand" w:cstheme="minorHAnsi"/>
                  <w:szCs w:val="24"/>
                  <w:lang w:val="en-US"/>
                </w:rPr>
                <w:t>What days the company has a statutory pay obligation</w:t>
              </w:r>
              <w:r>
                <w:rPr>
                  <w:rFonts w:ascii="Quicksand" w:hAnsi="Quicksand" w:cstheme="minorHAnsi"/>
                  <w:szCs w:val="24"/>
                  <w:lang w:val="en-US"/>
                </w:rPr>
                <w:t xml:space="preserve"> </w:t>
              </w:r>
            </w:p>
            <w:p w14:paraId="220E6E2D" w14:textId="264A3F5C" w:rsidR="00150818" w:rsidRPr="003E1DF4" w:rsidRDefault="00150818" w:rsidP="003E1DF4">
              <w:pPr>
                <w:rPr>
                  <w:rFonts w:ascii="Quicksand" w:hAnsi="Quicksand" w:cstheme="minorHAnsi"/>
                  <w:szCs w:val="24"/>
                  <w:lang w:val="en-US"/>
                </w:rPr>
              </w:pPr>
              <w:r w:rsidRPr="003E1DF4">
                <w:rPr>
                  <w:rFonts w:ascii="Quicksand" w:hAnsi="Quicksand" w:cstheme="minorHAnsi"/>
                  <w:szCs w:val="24"/>
                  <w:lang w:val="en-US"/>
                </w:rPr>
                <w:t xml:space="preserve">The </w:t>
              </w:r>
              <w:r w:rsidR="00CA5A63" w:rsidRPr="003E1DF4">
                <w:rPr>
                  <w:rFonts w:ascii="Quicksand" w:hAnsi="Quicksand" w:cstheme="minorHAnsi"/>
                  <w:szCs w:val="24"/>
                  <w:lang w:val="en-US"/>
                </w:rPr>
                <w:t>notice period</w:t>
              </w:r>
              <w:r w:rsidRPr="003E1DF4">
                <w:rPr>
                  <w:rFonts w:ascii="Quicksand" w:hAnsi="Quicksand" w:cstheme="minorHAnsi"/>
                  <w:szCs w:val="24"/>
                  <w:lang w:val="en-US"/>
                </w:rPr>
                <w:t xml:space="preserve"> starts from the calendar day the notification has been sent</w:t>
              </w:r>
              <w:r w:rsidR="00CA5A63" w:rsidRPr="003E1DF4">
                <w:rPr>
                  <w:rFonts w:ascii="Quicksand" w:hAnsi="Quicksand" w:cstheme="minorHAnsi"/>
                  <w:szCs w:val="24"/>
                  <w:lang w:val="en-US"/>
                </w:rPr>
                <w:t>, and</w:t>
              </w:r>
              <w:r w:rsidR="00054050" w:rsidRPr="003E1DF4">
                <w:rPr>
                  <w:rFonts w:ascii="Quicksand" w:hAnsi="Quicksand" w:cstheme="minorHAnsi"/>
                  <w:szCs w:val="24"/>
                  <w:lang w:val="en-US"/>
                </w:rPr>
                <w:t xml:space="preserve"> t</w:t>
              </w:r>
              <w:r w:rsidRPr="003E1DF4">
                <w:rPr>
                  <w:rFonts w:ascii="Quicksand" w:hAnsi="Quicksand" w:cstheme="minorHAnsi"/>
                  <w:szCs w:val="24"/>
                  <w:lang w:val="en-US"/>
                </w:rPr>
                <w:t>herefore,</w:t>
              </w:r>
              <w:r w:rsidR="00054050" w:rsidRPr="003E1DF4">
                <w:rPr>
                  <w:rFonts w:ascii="Quicksand" w:hAnsi="Quicksand" w:cstheme="minorHAnsi"/>
                  <w:szCs w:val="24"/>
                  <w:lang w:val="en-US"/>
                </w:rPr>
                <w:t xml:space="preserve"> it is not </w:t>
              </w:r>
              <w:r w:rsidR="00BB29CC" w:rsidRPr="003E1DF4">
                <w:rPr>
                  <w:rFonts w:ascii="Quicksand" w:hAnsi="Quicksand" w:cstheme="minorHAnsi"/>
                  <w:szCs w:val="24"/>
                  <w:lang w:val="en-US"/>
                </w:rPr>
                <w:t>of essence</w:t>
              </w:r>
              <w:r w:rsidRPr="003E1DF4">
                <w:rPr>
                  <w:rFonts w:ascii="Quicksand" w:hAnsi="Quicksand" w:cstheme="minorHAnsi"/>
                  <w:szCs w:val="24"/>
                  <w:lang w:val="en-US"/>
                </w:rPr>
                <w:t xml:space="preserve"> when the employee receives the notification</w:t>
              </w:r>
              <w:r w:rsidR="00BB29CC" w:rsidRPr="003E1DF4">
                <w:rPr>
                  <w:rFonts w:ascii="Quicksand" w:hAnsi="Quicksand" w:cstheme="minorHAnsi"/>
                  <w:szCs w:val="24"/>
                  <w:lang w:val="en-US"/>
                </w:rPr>
                <w:t xml:space="preserve">. </w:t>
              </w:r>
              <w:r w:rsidR="003E1DF4" w:rsidRPr="003E1DF4">
                <w:rPr>
                  <w:rFonts w:ascii="Quicksand" w:hAnsi="Quicksand" w:cstheme="minorHAnsi"/>
                  <w:szCs w:val="24"/>
                  <w:lang w:val="en-US"/>
                </w:rPr>
                <w:t>If it is desirable to adjust the degree of layoff</w:t>
              </w:r>
              <w:r w:rsidR="003E1DF4">
                <w:rPr>
                  <w:rFonts w:ascii="Quicksand" w:hAnsi="Quicksand" w:cstheme="minorHAnsi"/>
                  <w:szCs w:val="24"/>
                  <w:lang w:val="en-US"/>
                </w:rPr>
                <w:t>s later</w:t>
              </w:r>
              <w:r w:rsidR="003E1DF4" w:rsidRPr="003E1DF4">
                <w:rPr>
                  <w:rFonts w:ascii="Quicksand" w:hAnsi="Quicksand" w:cstheme="minorHAnsi"/>
                  <w:szCs w:val="24"/>
                  <w:lang w:val="en-US"/>
                </w:rPr>
                <w:t>, a new layoff notice must be sent.</w:t>
              </w:r>
            </w:p>
            <w:p w14:paraId="1EA58A98" w14:textId="77777777" w:rsidR="00150818" w:rsidRPr="0033220C" w:rsidRDefault="00150818" w:rsidP="00150818">
              <w:pPr>
                <w:pStyle w:val="Listeavsnitt"/>
                <w:ind w:left="0"/>
                <w:rPr>
                  <w:rFonts w:ascii="Quicksand" w:hAnsi="Quicksand" w:cstheme="minorHAnsi"/>
                  <w:szCs w:val="24"/>
                  <w:lang w:val="en-US"/>
                </w:rPr>
              </w:pPr>
            </w:p>
            <w:p w14:paraId="4FC29F51" w14:textId="31E87CC3" w:rsidR="00150818" w:rsidRPr="007972E2" w:rsidRDefault="00150818" w:rsidP="00150818">
              <w:pPr>
                <w:pStyle w:val="Listeavsnitt"/>
                <w:ind w:left="0"/>
                <w:rPr>
                  <w:rFonts w:ascii="Quicksand" w:hAnsi="Quicksand" w:cstheme="minorHAnsi"/>
                  <w:szCs w:val="24"/>
                  <w:lang w:val="en-US"/>
                </w:rPr>
              </w:pPr>
              <w:r w:rsidRPr="007972E2">
                <w:rPr>
                  <w:rFonts w:ascii="Quicksand" w:hAnsi="Quicksand" w:cstheme="minorHAnsi"/>
                  <w:szCs w:val="24"/>
                  <w:lang w:val="en-US"/>
                </w:rPr>
                <w:t xml:space="preserve">If the </w:t>
              </w:r>
              <w:r w:rsidR="00BB29CC">
                <w:rPr>
                  <w:rFonts w:ascii="Quicksand" w:hAnsi="Quicksand" w:cstheme="minorHAnsi"/>
                  <w:szCs w:val="24"/>
                  <w:lang w:val="en-US"/>
                </w:rPr>
                <w:t xml:space="preserve">layoff </w:t>
              </w:r>
              <w:r w:rsidRPr="007972E2">
                <w:rPr>
                  <w:rFonts w:ascii="Quicksand" w:hAnsi="Quicksand" w:cstheme="minorHAnsi"/>
                  <w:szCs w:val="24"/>
                  <w:lang w:val="en-US"/>
                </w:rPr>
                <w:t xml:space="preserve">notification includes </w:t>
              </w:r>
              <w:r>
                <w:rPr>
                  <w:rFonts w:ascii="Quicksand" w:hAnsi="Quicksand" w:cstheme="minorHAnsi"/>
                  <w:szCs w:val="24"/>
                  <w:lang w:val="en-US"/>
                </w:rPr>
                <w:t xml:space="preserve">ten </w:t>
              </w:r>
              <w:r w:rsidR="00BB29CC">
                <w:rPr>
                  <w:rFonts w:ascii="Quicksand" w:hAnsi="Quicksand" w:cstheme="minorHAnsi"/>
                  <w:szCs w:val="24"/>
                  <w:lang w:val="en-US"/>
                </w:rPr>
                <w:t>or more employees</w:t>
              </w:r>
              <w:r>
                <w:rPr>
                  <w:rFonts w:ascii="Quicksand" w:hAnsi="Quicksand" w:cstheme="minorHAnsi"/>
                  <w:szCs w:val="24"/>
                  <w:lang w:val="en-US"/>
                </w:rPr>
                <w:t>, the company sh</w:t>
              </w:r>
              <w:r w:rsidR="00BB29CC">
                <w:rPr>
                  <w:rFonts w:ascii="Quicksand" w:hAnsi="Quicksand" w:cstheme="minorHAnsi"/>
                  <w:szCs w:val="24"/>
                  <w:lang w:val="en-US"/>
                </w:rPr>
                <w:t xml:space="preserve">all </w:t>
              </w:r>
              <w:r>
                <w:rPr>
                  <w:rFonts w:ascii="Quicksand" w:hAnsi="Quicksand" w:cstheme="minorHAnsi"/>
                  <w:szCs w:val="24"/>
                  <w:lang w:val="en-US"/>
                </w:rPr>
                <w:t xml:space="preserve">inform the local NAV </w:t>
              </w:r>
              <w:r w:rsidR="00BB29CC">
                <w:rPr>
                  <w:rFonts w:ascii="Quicksand" w:hAnsi="Quicksand" w:cstheme="minorHAnsi"/>
                  <w:szCs w:val="24"/>
                  <w:lang w:val="en-US"/>
                </w:rPr>
                <w:t>office simultaneously.</w:t>
              </w:r>
            </w:p>
            <w:p w14:paraId="7866C5CE" w14:textId="77777777" w:rsidR="00150818" w:rsidRPr="007972E2" w:rsidRDefault="00150818" w:rsidP="00150818">
              <w:pPr>
                <w:pStyle w:val="Listeavsnitt"/>
                <w:ind w:left="0"/>
                <w:rPr>
                  <w:rFonts w:ascii="Quicksand" w:hAnsi="Quicksand" w:cstheme="minorHAnsi"/>
                  <w:szCs w:val="24"/>
                  <w:lang w:val="en-US"/>
                </w:rPr>
              </w:pPr>
            </w:p>
            <w:p w14:paraId="19BF78CF" w14:textId="170B7579" w:rsidR="00150818" w:rsidRPr="007972E2" w:rsidRDefault="00150818" w:rsidP="00150818">
              <w:pPr>
                <w:rPr>
                  <w:rFonts w:ascii="Quicksand" w:hAnsi="Quicksand" w:cstheme="minorHAnsi"/>
                  <w:b/>
                  <w:bCs/>
                  <w:color w:val="D5A747"/>
                  <w:szCs w:val="24"/>
                  <w:lang w:val="en-US"/>
                </w:rPr>
              </w:pPr>
              <w:r w:rsidRPr="007972E2">
                <w:rPr>
                  <w:rFonts w:ascii="Quicksand" w:hAnsi="Quicksand" w:cstheme="minorHAnsi"/>
                  <w:b/>
                  <w:bCs/>
                  <w:color w:val="D5A747"/>
                  <w:szCs w:val="24"/>
                  <w:lang w:val="en-US"/>
                </w:rPr>
                <w:t>Ste</w:t>
              </w:r>
              <w:r w:rsidR="00BB29CC">
                <w:rPr>
                  <w:rFonts w:ascii="Quicksand" w:hAnsi="Quicksand" w:cstheme="minorHAnsi"/>
                  <w:b/>
                  <w:bCs/>
                  <w:color w:val="D5A747"/>
                  <w:szCs w:val="24"/>
                  <w:lang w:val="en-US"/>
                </w:rPr>
                <w:t>p 5</w:t>
              </w:r>
              <w:r w:rsidRPr="007972E2">
                <w:rPr>
                  <w:rFonts w:ascii="Quicksand" w:hAnsi="Quicksand" w:cstheme="minorHAnsi"/>
                  <w:b/>
                  <w:bCs/>
                  <w:color w:val="D5A747"/>
                  <w:szCs w:val="24"/>
                  <w:lang w:val="en-US"/>
                </w:rPr>
                <w:t>: The duty o</w:t>
              </w:r>
              <w:r>
                <w:rPr>
                  <w:rFonts w:ascii="Quicksand" w:hAnsi="Quicksand" w:cstheme="minorHAnsi"/>
                  <w:b/>
                  <w:bCs/>
                  <w:color w:val="D5A747"/>
                  <w:szCs w:val="24"/>
                  <w:lang w:val="en-US"/>
                </w:rPr>
                <w:t>f</w:t>
              </w:r>
              <w:r w:rsidRPr="007972E2">
                <w:rPr>
                  <w:rFonts w:ascii="Quicksand" w:hAnsi="Quicksand" w:cstheme="minorHAnsi"/>
                  <w:b/>
                  <w:bCs/>
                  <w:color w:val="D5A747"/>
                  <w:szCs w:val="24"/>
                  <w:lang w:val="en-US"/>
                </w:rPr>
                <w:t xml:space="preserve"> informing NAV, waiting days and unemployment benefits </w:t>
              </w:r>
            </w:p>
            <w:p w14:paraId="618A522C" w14:textId="70D0A9F3" w:rsidR="00150818" w:rsidRPr="00AF29AF" w:rsidRDefault="00150818" w:rsidP="00150818">
              <w:pPr>
                <w:pStyle w:val="Listeavsnitt"/>
                <w:ind w:left="0"/>
                <w:rPr>
                  <w:rFonts w:ascii="Quicksand" w:hAnsi="Quicksand" w:cstheme="minorHAnsi"/>
                  <w:szCs w:val="24"/>
                  <w:lang w:val="en-US"/>
                </w:rPr>
              </w:pPr>
              <w:r w:rsidRPr="007972E2">
                <w:rPr>
                  <w:rFonts w:ascii="Quicksand" w:hAnsi="Quicksand" w:cstheme="minorHAnsi"/>
                  <w:szCs w:val="24"/>
                  <w:lang w:val="en-US"/>
                </w:rPr>
                <w:t xml:space="preserve">The company must as soon as possible inform </w:t>
              </w:r>
              <w:r w:rsidR="00D73F92">
                <w:rPr>
                  <w:rFonts w:ascii="Quicksand" w:hAnsi="Quicksand" w:cstheme="minorHAnsi"/>
                  <w:szCs w:val="24"/>
                  <w:lang w:val="en-US"/>
                </w:rPr>
                <w:t xml:space="preserve">the local </w:t>
              </w:r>
              <w:r w:rsidRPr="007972E2">
                <w:rPr>
                  <w:rFonts w:ascii="Quicksand" w:hAnsi="Quicksand" w:cstheme="minorHAnsi"/>
                  <w:szCs w:val="24"/>
                  <w:lang w:val="en-US"/>
                </w:rPr>
                <w:t>NAV</w:t>
              </w:r>
              <w:r w:rsidR="00D73F92">
                <w:rPr>
                  <w:rFonts w:ascii="Quicksand" w:hAnsi="Quicksand" w:cstheme="minorHAnsi"/>
                  <w:szCs w:val="24"/>
                  <w:lang w:val="en-US"/>
                </w:rPr>
                <w:t xml:space="preserve"> office</w:t>
              </w:r>
              <w:r w:rsidRPr="007972E2">
                <w:rPr>
                  <w:rFonts w:ascii="Quicksand" w:hAnsi="Quicksand" w:cstheme="minorHAnsi"/>
                  <w:szCs w:val="24"/>
                  <w:lang w:val="en-US"/>
                </w:rPr>
                <w:t xml:space="preserve"> about the layoffs.</w:t>
              </w:r>
              <w:r>
                <w:rPr>
                  <w:rFonts w:ascii="Quicksand" w:hAnsi="Quicksand" w:cstheme="minorHAnsi"/>
                  <w:szCs w:val="24"/>
                  <w:lang w:val="en-US"/>
                </w:rPr>
                <w:t xml:space="preserve"> </w:t>
              </w:r>
              <w:r w:rsidRPr="00AF29AF">
                <w:rPr>
                  <w:rFonts w:ascii="Quicksand" w:hAnsi="Quicksand" w:cstheme="minorHAnsi"/>
                  <w:szCs w:val="24"/>
                  <w:lang w:val="en-US"/>
                </w:rPr>
                <w:t>This is done by sending «</w:t>
              </w:r>
              <w:hyperlink r:id="rId14" w:history="1">
                <w:r w:rsidRPr="00AF29AF">
                  <w:rPr>
                    <w:rStyle w:val="Hyperkobling"/>
                    <w:rFonts w:ascii="Quicksand" w:hAnsi="Quicksand" w:cstheme="minorHAnsi"/>
                    <w:color w:val="D5A747"/>
                    <w:szCs w:val="24"/>
                    <w:lang w:val="en-US"/>
                  </w:rPr>
                  <w:t>bekreftelse på arbeidsforhold og permittering</w:t>
                </w:r>
              </w:hyperlink>
              <w:r w:rsidRPr="00AF29AF">
                <w:rPr>
                  <w:rFonts w:ascii="Quicksand" w:hAnsi="Quicksand" w:cstheme="minorHAnsi"/>
                  <w:szCs w:val="24"/>
                  <w:lang w:val="en-US"/>
                </w:rPr>
                <w:t>»</w:t>
              </w:r>
              <w:r w:rsidR="00AF29AF" w:rsidRPr="00AF29AF">
                <w:rPr>
                  <w:rFonts w:ascii="Quicksand" w:hAnsi="Quicksand" w:cstheme="minorHAnsi"/>
                  <w:szCs w:val="24"/>
                  <w:lang w:val="en-US"/>
                </w:rPr>
                <w:t xml:space="preserve"> (Confirmation of the employ</w:t>
              </w:r>
              <w:r w:rsidR="00AF29AF">
                <w:rPr>
                  <w:rFonts w:ascii="Quicksand" w:hAnsi="Quicksand" w:cstheme="minorHAnsi"/>
                  <w:szCs w:val="24"/>
                  <w:lang w:val="en-US"/>
                </w:rPr>
                <w:t>ment and layoff).</w:t>
              </w:r>
              <w:r w:rsidR="00404AB6">
                <w:rPr>
                  <w:rFonts w:ascii="Quicksand" w:hAnsi="Quicksand" w:cstheme="minorHAnsi"/>
                  <w:szCs w:val="24"/>
                  <w:lang w:val="en-US"/>
                </w:rPr>
                <w:t xml:space="preserve"> NAV is working on simplification of the reporting requirements. TheVIT has been in contact </w:t>
              </w:r>
              <w:r w:rsidR="00404AB6">
                <w:rPr>
                  <w:rFonts w:ascii="Quicksand" w:hAnsi="Quicksand" w:cstheme="minorHAnsi"/>
                  <w:szCs w:val="24"/>
                  <w:lang w:val="en-US"/>
                </w:rPr>
                <w:lastRenderedPageBreak/>
                <w:t xml:space="preserve">with NAV and got a confirmation that the information provided in the attached template is sufficient when applying for unemployment benefits. </w:t>
              </w:r>
            </w:p>
            <w:p w14:paraId="127F4BF0" w14:textId="77777777" w:rsidR="00150818" w:rsidRPr="00AF29AF" w:rsidRDefault="00150818" w:rsidP="00150818">
              <w:pPr>
                <w:pStyle w:val="Listeavsnitt"/>
                <w:ind w:left="0"/>
                <w:rPr>
                  <w:rFonts w:ascii="Quicksand" w:hAnsi="Quicksand" w:cstheme="minorHAnsi"/>
                  <w:szCs w:val="24"/>
                  <w:lang w:val="en-US"/>
                </w:rPr>
              </w:pPr>
            </w:p>
            <w:p w14:paraId="3890E385" w14:textId="00781FC3" w:rsidR="00150818" w:rsidRPr="007972E2" w:rsidRDefault="00150818" w:rsidP="00150818">
              <w:pPr>
                <w:pStyle w:val="Listeavsnitt"/>
                <w:ind w:left="0"/>
                <w:rPr>
                  <w:rFonts w:ascii="Quicksand" w:hAnsi="Quicksand" w:cstheme="minorHAnsi"/>
                  <w:szCs w:val="24"/>
                  <w:lang w:val="en-US"/>
                </w:rPr>
              </w:pPr>
              <w:r w:rsidRPr="007972E2">
                <w:rPr>
                  <w:rFonts w:ascii="Quicksand" w:hAnsi="Quicksand" w:cstheme="minorHAnsi"/>
                  <w:szCs w:val="24"/>
                  <w:lang w:val="en-US"/>
                </w:rPr>
                <w:t xml:space="preserve">NAV recommends that the </w:t>
              </w:r>
              <w:r>
                <w:rPr>
                  <w:rFonts w:ascii="Quicksand" w:hAnsi="Quicksand" w:cstheme="minorHAnsi"/>
                  <w:szCs w:val="24"/>
                  <w:lang w:val="en-US"/>
                </w:rPr>
                <w:t>company inform</w:t>
              </w:r>
              <w:r w:rsidR="00D73F92">
                <w:rPr>
                  <w:rFonts w:ascii="Quicksand" w:hAnsi="Quicksand" w:cstheme="minorHAnsi"/>
                  <w:szCs w:val="24"/>
                  <w:lang w:val="en-US"/>
                </w:rPr>
                <w:t>s</w:t>
              </w:r>
              <w:r>
                <w:rPr>
                  <w:rFonts w:ascii="Quicksand" w:hAnsi="Quicksand" w:cstheme="minorHAnsi"/>
                  <w:szCs w:val="24"/>
                  <w:lang w:val="en-US"/>
                </w:rPr>
                <w:t xml:space="preserve"> affected employees about </w:t>
              </w:r>
              <w:r w:rsidR="00307088">
                <w:rPr>
                  <w:rFonts w:ascii="Quicksand" w:hAnsi="Quicksand" w:cstheme="minorHAnsi"/>
                  <w:szCs w:val="24"/>
                  <w:lang w:val="en-US"/>
                </w:rPr>
                <w:t xml:space="preserve">their right to apply </w:t>
              </w:r>
              <w:r>
                <w:rPr>
                  <w:rFonts w:ascii="Quicksand" w:hAnsi="Quicksand" w:cstheme="minorHAnsi"/>
                  <w:szCs w:val="24"/>
                  <w:lang w:val="en-US"/>
                </w:rPr>
                <w:t>for unemployment benefits. For employees to be able to apply for unemployment benefits, the above form must be sent by the employer. The employee must send the notification of layoff together with the employment contract when applying.</w:t>
              </w:r>
            </w:p>
            <w:p w14:paraId="29753B09" w14:textId="77777777" w:rsidR="00150818" w:rsidRDefault="00150818" w:rsidP="00150818">
              <w:pPr>
                <w:pStyle w:val="Listeavsnitt"/>
                <w:ind w:left="0"/>
                <w:rPr>
                  <w:rFonts w:ascii="Quicksand" w:hAnsi="Quicksand" w:cstheme="minorHAnsi"/>
                  <w:szCs w:val="24"/>
                  <w:lang w:val="en-US"/>
                </w:rPr>
              </w:pPr>
            </w:p>
            <w:p w14:paraId="11669A52" w14:textId="429CDFDB" w:rsidR="00150818" w:rsidRDefault="00150818" w:rsidP="00150818">
              <w:pPr>
                <w:pStyle w:val="Listeavsnitt"/>
                <w:ind w:left="0"/>
                <w:rPr>
                  <w:rFonts w:ascii="Quicksand" w:hAnsi="Quicksand" w:cstheme="minorHAnsi"/>
                  <w:szCs w:val="24"/>
                  <w:lang w:val="en-US"/>
                </w:rPr>
              </w:pPr>
              <w:r>
                <w:rPr>
                  <w:rFonts w:ascii="Quicksand" w:hAnsi="Quicksand" w:cstheme="minorHAnsi"/>
                  <w:szCs w:val="24"/>
                  <w:lang w:val="en-US"/>
                </w:rPr>
                <w:t xml:space="preserve">As part of the proposed stimulus package, the employer’s period </w:t>
              </w:r>
              <w:r w:rsidR="00D800EB">
                <w:rPr>
                  <w:rFonts w:ascii="Quicksand" w:hAnsi="Quicksand" w:cstheme="minorHAnsi"/>
                  <w:szCs w:val="24"/>
                  <w:lang w:val="en-US"/>
                </w:rPr>
                <w:t xml:space="preserve">is reduced to </w:t>
              </w:r>
              <w:r>
                <w:rPr>
                  <w:rFonts w:ascii="Quicksand" w:hAnsi="Quicksand" w:cstheme="minorHAnsi"/>
                  <w:szCs w:val="24"/>
                  <w:lang w:val="en-US"/>
                </w:rPr>
                <w:t>2 days (as mentioned above)</w:t>
              </w:r>
              <w:r w:rsidR="00D800EB">
                <w:rPr>
                  <w:rFonts w:ascii="Quicksand" w:hAnsi="Quicksand" w:cstheme="minorHAnsi"/>
                  <w:szCs w:val="24"/>
                  <w:lang w:val="en-US"/>
                </w:rPr>
                <w:t xml:space="preserve">, and the following 3 “waiting </w:t>
              </w:r>
              <w:r>
                <w:rPr>
                  <w:rFonts w:ascii="Quicksand" w:hAnsi="Quicksand" w:cstheme="minorHAnsi"/>
                  <w:szCs w:val="24"/>
                  <w:lang w:val="en-US"/>
                </w:rPr>
                <w:t>days</w:t>
              </w:r>
              <w:r w:rsidR="00D800EB">
                <w:rPr>
                  <w:rFonts w:ascii="Quicksand" w:hAnsi="Quicksand" w:cstheme="minorHAnsi"/>
                  <w:szCs w:val="24"/>
                  <w:lang w:val="en-US"/>
                </w:rPr>
                <w:t>”</w:t>
              </w:r>
              <w:r>
                <w:rPr>
                  <w:rFonts w:ascii="Quicksand" w:hAnsi="Quicksand" w:cstheme="minorHAnsi"/>
                  <w:szCs w:val="24"/>
                  <w:lang w:val="en-US"/>
                </w:rPr>
                <w:t xml:space="preserve"> </w:t>
              </w:r>
              <w:r w:rsidR="00D800EB">
                <w:rPr>
                  <w:rFonts w:ascii="Quicksand" w:hAnsi="Quicksand" w:cstheme="minorHAnsi"/>
                  <w:szCs w:val="24"/>
                  <w:lang w:val="en-US"/>
                </w:rPr>
                <w:t xml:space="preserve">that are </w:t>
              </w:r>
              <w:r>
                <w:rPr>
                  <w:rFonts w:ascii="Quicksand" w:hAnsi="Quicksand" w:cstheme="minorHAnsi"/>
                  <w:szCs w:val="24"/>
                  <w:lang w:val="en-US"/>
                </w:rPr>
                <w:t>normally imposed before employees get paid unemployment benefits</w:t>
              </w:r>
              <w:r w:rsidR="002A1A40">
                <w:rPr>
                  <w:rFonts w:ascii="Quicksand" w:hAnsi="Quicksand" w:cstheme="minorHAnsi"/>
                  <w:szCs w:val="24"/>
                  <w:lang w:val="en-US"/>
                </w:rPr>
                <w:t>,</w:t>
              </w:r>
              <w:r>
                <w:rPr>
                  <w:rFonts w:ascii="Quicksand" w:hAnsi="Quicksand" w:cstheme="minorHAnsi"/>
                  <w:szCs w:val="24"/>
                  <w:lang w:val="en-US"/>
                </w:rPr>
                <w:t xml:space="preserve"> are removed. This means that the employee receive</w:t>
              </w:r>
              <w:r w:rsidR="002B73FA">
                <w:rPr>
                  <w:rFonts w:ascii="Quicksand" w:hAnsi="Quicksand" w:cstheme="minorHAnsi"/>
                  <w:szCs w:val="24"/>
                  <w:lang w:val="en-US"/>
                </w:rPr>
                <w:t>s unemployment</w:t>
              </w:r>
              <w:r>
                <w:rPr>
                  <w:rFonts w:ascii="Quicksand" w:hAnsi="Quicksand" w:cstheme="minorHAnsi"/>
                  <w:szCs w:val="24"/>
                  <w:lang w:val="en-US"/>
                </w:rPr>
                <w:t xml:space="preserve"> benefits from the </w:t>
              </w:r>
              <w:r w:rsidR="002B73FA">
                <w:rPr>
                  <w:rFonts w:ascii="Quicksand" w:hAnsi="Quicksand" w:cstheme="minorHAnsi"/>
                  <w:szCs w:val="24"/>
                  <w:lang w:val="en-US"/>
                </w:rPr>
                <w:t xml:space="preserve">first </w:t>
              </w:r>
              <w:r>
                <w:rPr>
                  <w:rFonts w:ascii="Quicksand" w:hAnsi="Quicksand" w:cstheme="minorHAnsi"/>
                  <w:szCs w:val="24"/>
                  <w:lang w:val="en-US"/>
                </w:rPr>
                <w:t>day after the employer’s period</w:t>
              </w:r>
              <w:r w:rsidR="002B73FA">
                <w:rPr>
                  <w:rFonts w:ascii="Quicksand" w:hAnsi="Quicksand" w:cstheme="minorHAnsi"/>
                  <w:szCs w:val="24"/>
                  <w:lang w:val="en-US"/>
                </w:rPr>
                <w:t xml:space="preserve"> is over and regular salary ceases to be</w:t>
              </w:r>
              <w:r>
                <w:rPr>
                  <w:rFonts w:ascii="Quicksand" w:hAnsi="Quicksand" w:cstheme="minorHAnsi"/>
                  <w:szCs w:val="24"/>
                  <w:lang w:val="en-US"/>
                </w:rPr>
                <w:t xml:space="preserve"> paid.</w:t>
              </w:r>
            </w:p>
            <w:p w14:paraId="283AEB4C" w14:textId="77777777" w:rsidR="00150818" w:rsidRPr="002B73FA" w:rsidRDefault="00150818" w:rsidP="00150818">
              <w:pPr>
                <w:pStyle w:val="Listeavsnitt"/>
                <w:ind w:left="0"/>
                <w:rPr>
                  <w:rFonts w:eastAsiaTheme="minorEastAsia"/>
                  <w:lang w:val="en-US" w:eastAsia="nb-NO"/>
                </w:rPr>
              </w:pPr>
            </w:p>
            <w:p w14:paraId="77617C3A" w14:textId="1AA9C799" w:rsidR="00150818" w:rsidRPr="002B73FA" w:rsidRDefault="00150818" w:rsidP="00150818">
              <w:pPr>
                <w:pStyle w:val="Listeavsnitt"/>
                <w:ind w:left="0"/>
                <w:rPr>
                  <w:rFonts w:eastAsiaTheme="minorEastAsia"/>
                  <w:lang w:val="en-US" w:eastAsia="nb-NO"/>
                </w:rPr>
              </w:pPr>
              <w:r w:rsidRPr="002B73FA">
                <w:rPr>
                  <w:rFonts w:eastAsiaTheme="minorEastAsia"/>
                  <w:lang w:val="en-US" w:eastAsia="nb-NO"/>
                </w:rPr>
                <w:t>Finally, we also refer to the Norwegian Labor Inspection Authority at</w:t>
              </w:r>
            </w:p>
          </w:sdtContent>
        </w:sdt>
        <w:p w14:paraId="71E7B10E" w14:textId="3F0E6C74" w:rsidR="00150818" w:rsidRDefault="00150818" w:rsidP="00150818">
          <w:pPr>
            <w:pStyle w:val="Listeavsnitt"/>
            <w:ind w:left="0"/>
            <w:rPr>
              <w:rFonts w:ascii="Quicksand" w:hAnsi="Quicksand"/>
              <w:lang w:val="en-US"/>
            </w:rPr>
          </w:pPr>
          <w:r w:rsidRPr="002B73FA">
            <w:rPr>
              <w:rStyle w:val="Hyperkobling"/>
              <w:rFonts w:ascii="Quicksand" w:hAnsi="Quicksand"/>
              <w:color w:val="D5A747" w:themeColor="accent4"/>
              <w:lang w:val="en-US"/>
            </w:rPr>
            <w:t>www.</w:t>
          </w:r>
          <w:hyperlink r:id="rId15" w:history="1">
            <w:r w:rsidRPr="002B73FA">
              <w:rPr>
                <w:rStyle w:val="Hyperkobling"/>
                <w:rFonts w:ascii="Quicksand" w:hAnsi="Quicksand"/>
                <w:color w:val="D5A747" w:themeColor="accent4"/>
                <w:lang w:val="en-US"/>
              </w:rPr>
              <w:t>arbeidstilsynet.no</w:t>
            </w:r>
          </w:hyperlink>
          <w:r w:rsidRPr="002B73FA">
            <w:rPr>
              <w:rFonts w:ascii="Quicksand" w:hAnsi="Quicksand"/>
              <w:lang w:val="en-US"/>
            </w:rPr>
            <w:t xml:space="preserve"> as an important source of information regarding layoffs.</w:t>
          </w:r>
        </w:p>
        <w:p w14:paraId="276368FF" w14:textId="2BBFC3B9" w:rsidR="00404AB6" w:rsidRDefault="00404AB6" w:rsidP="00150818">
          <w:pPr>
            <w:pStyle w:val="Listeavsnitt"/>
            <w:ind w:left="0"/>
            <w:rPr>
              <w:rFonts w:ascii="Quicksand" w:hAnsi="Quicksand"/>
              <w:lang w:val="en-US"/>
            </w:rPr>
          </w:pPr>
        </w:p>
        <w:p w14:paraId="36D72E0C" w14:textId="2B232101" w:rsidR="00404AB6" w:rsidRPr="00404AB6" w:rsidRDefault="00404AB6" w:rsidP="00404AB6">
          <w:pPr>
            <w:rPr>
              <w:rFonts w:eastAsiaTheme="minorEastAsia"/>
              <w:lang w:val="en-US" w:eastAsia="nb-NO"/>
            </w:rPr>
          </w:pPr>
          <w:r w:rsidRPr="00404AB6">
            <w:rPr>
              <w:rFonts w:eastAsiaTheme="minorEastAsia"/>
              <w:lang w:val="en-US" w:eastAsia="nb-NO"/>
            </w:rPr>
            <w:t xml:space="preserve">Appendix 1: </w:t>
          </w:r>
          <w:r w:rsidR="00FA1D7F" w:rsidRPr="00FA1D7F">
            <w:rPr>
              <w:rFonts w:eastAsiaTheme="minorEastAsia"/>
              <w:lang w:val="en-US" w:eastAsia="nb-NO"/>
            </w:rPr>
            <w:t xml:space="preserve">Guidance </w:t>
          </w:r>
          <w:r w:rsidR="002C4EDF">
            <w:rPr>
              <w:rFonts w:eastAsiaTheme="minorEastAsia"/>
              <w:lang w:val="en-US" w:eastAsia="nb-NO"/>
            </w:rPr>
            <w:t xml:space="preserve">to </w:t>
          </w:r>
          <w:r w:rsidR="00FA1D7F" w:rsidRPr="00FA1D7F">
            <w:rPr>
              <w:rFonts w:eastAsiaTheme="minorEastAsia"/>
              <w:lang w:val="en-US" w:eastAsia="nb-NO"/>
            </w:rPr>
            <w:t xml:space="preserve">protocol of discussion meeting with employee’s representatives </w:t>
          </w:r>
          <w:r w:rsidRPr="00404AB6">
            <w:rPr>
              <w:rFonts w:eastAsiaTheme="minorEastAsia"/>
              <w:lang w:val="en-US" w:eastAsia="nb-NO"/>
            </w:rPr>
            <w:t>and Discussion Meeting, template</w:t>
          </w:r>
        </w:p>
        <w:p w14:paraId="780E512E" w14:textId="2F4959BD" w:rsidR="00404AB6" w:rsidRPr="00404AB6" w:rsidRDefault="00404AB6" w:rsidP="00404AB6">
          <w:pPr>
            <w:rPr>
              <w:rFonts w:eastAsiaTheme="minorEastAsia"/>
              <w:lang w:val="en-US" w:eastAsia="nb-NO"/>
            </w:rPr>
          </w:pPr>
          <w:r w:rsidRPr="00404AB6">
            <w:rPr>
              <w:rFonts w:eastAsiaTheme="minorEastAsia"/>
              <w:lang w:val="en-US" w:eastAsia="nb-NO"/>
            </w:rPr>
            <w:t xml:space="preserve">Appendix 2: </w:t>
          </w:r>
          <w:r w:rsidR="00157E6F">
            <w:rPr>
              <w:rFonts w:eastAsiaTheme="minorEastAsia"/>
              <w:lang w:val="en-US" w:eastAsia="nb-NO"/>
            </w:rPr>
            <w:t>Layoff</w:t>
          </w:r>
          <w:r w:rsidRPr="00404AB6">
            <w:rPr>
              <w:rFonts w:eastAsiaTheme="minorEastAsia"/>
              <w:lang w:val="en-US" w:eastAsia="nb-NO"/>
            </w:rPr>
            <w:t xml:space="preserve"> notice, template</w:t>
          </w:r>
        </w:p>
        <w:p w14:paraId="4C2A56FB" w14:textId="0C8066F6" w:rsidR="009304F8" w:rsidRPr="00FA1D7F" w:rsidRDefault="00404AB6" w:rsidP="00FA1D7F">
          <w:pPr>
            <w:pStyle w:val="Listeavsnitt"/>
            <w:ind w:left="0"/>
            <w:rPr>
              <w:rFonts w:eastAsiaTheme="minorEastAsia"/>
              <w:lang w:val="en-US" w:eastAsia="nb-NO"/>
            </w:rPr>
            <w:sectPr w:rsidR="009304F8" w:rsidRPr="00FA1D7F" w:rsidSect="0091707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0"/>
              <w:cols w:space="708"/>
              <w:titlePg/>
              <w:docGrid w:linePitch="360"/>
            </w:sectPr>
          </w:pPr>
          <w:r w:rsidRPr="00404AB6">
            <w:rPr>
              <w:rFonts w:eastAsiaTheme="minorEastAsia"/>
              <w:lang w:val="en-US" w:eastAsia="nb-NO"/>
            </w:rPr>
            <w:t>Appendix 3: Employer</w:t>
          </w:r>
          <w:r w:rsidR="00157E6F">
            <w:rPr>
              <w:rFonts w:eastAsiaTheme="minorEastAsia"/>
              <w:lang w:val="en-US" w:eastAsia="nb-NO"/>
            </w:rPr>
            <w:t>’s</w:t>
          </w:r>
          <w:r w:rsidRPr="00404AB6">
            <w:rPr>
              <w:rFonts w:eastAsiaTheme="minorEastAsia"/>
              <w:lang w:val="en-US" w:eastAsia="nb-NO"/>
            </w:rPr>
            <w:t xml:space="preserve"> confirmation, tem</w:t>
          </w:r>
          <w:r w:rsidR="002C4EDF">
            <w:rPr>
              <w:rFonts w:eastAsiaTheme="minorEastAsia"/>
              <w:lang w:val="en-US" w:eastAsia="nb-NO"/>
            </w:rPr>
            <w:t>plate</w:t>
          </w:r>
        </w:p>
      </w:sdtContent>
    </w:sdt>
    <w:p w14:paraId="29C3A2ED" w14:textId="0F9B0B5E" w:rsidR="002C4EDF" w:rsidRPr="002C4EDF" w:rsidRDefault="009008AC" w:rsidP="002C4EDF">
      <w:pPr>
        <w:pStyle w:val="Listeavsnitt"/>
        <w:ind w:left="0"/>
        <w:rPr>
          <w:rFonts w:eastAsiaTheme="minorEastAsia"/>
          <w:b/>
          <w:bCs/>
          <w:sz w:val="24"/>
          <w:szCs w:val="24"/>
          <w:lang w:val="en-US" w:eastAsia="nb-NO"/>
        </w:rPr>
      </w:pPr>
      <w:r>
        <w:rPr>
          <w:rFonts w:eastAsiaTheme="minorEastAsia"/>
          <w:b/>
          <w:bCs/>
          <w:sz w:val="24"/>
          <w:szCs w:val="24"/>
          <w:lang w:val="en-US" w:eastAsia="nb-NO"/>
        </w:rPr>
        <w:lastRenderedPageBreak/>
        <w:t>A</w:t>
      </w:r>
      <w:r w:rsidR="00AC512A" w:rsidRPr="002C4EDF">
        <w:rPr>
          <w:rFonts w:eastAsiaTheme="minorEastAsia"/>
          <w:b/>
          <w:bCs/>
          <w:sz w:val="24"/>
          <w:szCs w:val="24"/>
          <w:lang w:val="en-US" w:eastAsia="nb-NO"/>
        </w:rPr>
        <w:t xml:space="preserve">ppendix 1: Guidance </w:t>
      </w:r>
      <w:r w:rsidR="002C4EDF">
        <w:rPr>
          <w:rFonts w:eastAsiaTheme="minorEastAsia"/>
          <w:b/>
          <w:bCs/>
          <w:sz w:val="24"/>
          <w:szCs w:val="24"/>
          <w:lang w:val="en-US" w:eastAsia="nb-NO"/>
        </w:rPr>
        <w:t xml:space="preserve">to </w:t>
      </w:r>
      <w:r w:rsidR="00AC512A" w:rsidRPr="002C4EDF">
        <w:rPr>
          <w:rFonts w:eastAsiaTheme="minorEastAsia"/>
          <w:b/>
          <w:bCs/>
          <w:sz w:val="24"/>
          <w:szCs w:val="24"/>
          <w:lang w:val="en-US" w:eastAsia="nb-NO"/>
        </w:rPr>
        <w:t>protocol</w:t>
      </w:r>
      <w:r w:rsidR="00FA1D7F" w:rsidRPr="002C4EDF">
        <w:rPr>
          <w:rFonts w:eastAsiaTheme="minorEastAsia"/>
          <w:b/>
          <w:bCs/>
          <w:sz w:val="24"/>
          <w:szCs w:val="24"/>
          <w:lang w:val="en-US" w:eastAsia="nb-NO"/>
        </w:rPr>
        <w:t xml:space="preserve"> of </w:t>
      </w:r>
      <w:r w:rsidR="00AC512A" w:rsidRPr="002C4EDF">
        <w:rPr>
          <w:rFonts w:eastAsiaTheme="minorEastAsia"/>
          <w:b/>
          <w:bCs/>
          <w:sz w:val="24"/>
          <w:szCs w:val="24"/>
          <w:lang w:val="en-US" w:eastAsia="nb-NO"/>
        </w:rPr>
        <w:t>discussion meeting with employee</w:t>
      </w:r>
      <w:r w:rsidR="00FA1D7F" w:rsidRPr="002C4EDF">
        <w:rPr>
          <w:rFonts w:eastAsiaTheme="minorEastAsia"/>
          <w:b/>
          <w:bCs/>
          <w:sz w:val="24"/>
          <w:szCs w:val="24"/>
          <w:lang w:val="en-US" w:eastAsia="nb-NO"/>
        </w:rPr>
        <w:t>’s</w:t>
      </w:r>
      <w:r w:rsidR="00AC512A" w:rsidRPr="002C4EDF">
        <w:rPr>
          <w:rFonts w:eastAsiaTheme="minorEastAsia"/>
          <w:b/>
          <w:bCs/>
          <w:sz w:val="24"/>
          <w:szCs w:val="24"/>
          <w:lang w:val="en-US" w:eastAsia="nb-NO"/>
        </w:rPr>
        <w:t xml:space="preserve"> representative</w:t>
      </w:r>
      <w:r w:rsidR="00FA1D7F" w:rsidRPr="002C4EDF">
        <w:rPr>
          <w:rFonts w:eastAsiaTheme="minorEastAsia"/>
          <w:b/>
          <w:bCs/>
          <w:sz w:val="24"/>
          <w:szCs w:val="24"/>
          <w:lang w:val="en-US" w:eastAsia="nb-NO"/>
        </w:rPr>
        <w:t>s</w:t>
      </w:r>
    </w:p>
    <w:p w14:paraId="0E05A10C" w14:textId="40042C86" w:rsidR="008630DD" w:rsidRPr="008630DD" w:rsidRDefault="002C4EDF" w:rsidP="008630DD">
      <w:pPr>
        <w:rPr>
          <w:rFonts w:cstheme="minorHAnsi"/>
          <w:lang w:val="en-US"/>
        </w:rPr>
      </w:pPr>
      <w:r w:rsidRPr="002C4EDF">
        <w:rPr>
          <w:rFonts w:cstheme="minorHAnsi"/>
          <w:lang w:val="en-US"/>
        </w:rPr>
        <w:t>Pr</w:t>
      </w:r>
      <w:r w:rsidR="008630DD" w:rsidRPr="008630DD">
        <w:rPr>
          <w:rFonts w:cstheme="minorHAnsi"/>
          <w:lang w:val="en-US"/>
        </w:rPr>
        <w:t>otocol should be set up from a conference with the employee representative / representative of the employees in advance of layoffs. The</w:t>
      </w:r>
      <w:r w:rsidR="00BF43F6">
        <w:rPr>
          <w:rFonts w:cstheme="minorHAnsi"/>
          <w:lang w:val="en-US"/>
        </w:rPr>
        <w:t xml:space="preserve"> following</w:t>
      </w:r>
      <w:r w:rsidR="008630DD" w:rsidRPr="008630DD">
        <w:rPr>
          <w:rFonts w:cstheme="minorHAnsi"/>
          <w:lang w:val="en-US"/>
        </w:rPr>
        <w:t xml:space="preserve"> template </w:t>
      </w:r>
      <w:r w:rsidR="00BF43F6">
        <w:rPr>
          <w:rFonts w:cstheme="minorHAnsi"/>
          <w:lang w:val="en-US"/>
        </w:rPr>
        <w:t xml:space="preserve">may form basis for </w:t>
      </w:r>
      <w:r w:rsidR="008630DD" w:rsidRPr="008630DD">
        <w:rPr>
          <w:rFonts w:cstheme="minorHAnsi"/>
          <w:lang w:val="en-US"/>
        </w:rPr>
        <w:t xml:space="preserve">such </w:t>
      </w:r>
      <w:r w:rsidR="00317A78" w:rsidRPr="008630DD">
        <w:rPr>
          <w:rFonts w:cstheme="minorHAnsi"/>
          <w:lang w:val="en-US"/>
        </w:rPr>
        <w:t>protocol</w:t>
      </w:r>
      <w:r w:rsidR="00317A78">
        <w:rPr>
          <w:rFonts w:cstheme="minorHAnsi"/>
          <w:lang w:val="en-US"/>
        </w:rPr>
        <w:t>;</w:t>
      </w:r>
      <w:r w:rsidR="00BF43F6">
        <w:rPr>
          <w:rFonts w:cstheme="minorHAnsi"/>
          <w:lang w:val="en-US"/>
        </w:rPr>
        <w:t xml:space="preserve"> however, it needs to be </w:t>
      </w:r>
      <w:r w:rsidR="008630DD" w:rsidRPr="008630DD">
        <w:rPr>
          <w:rFonts w:cstheme="minorHAnsi"/>
          <w:lang w:val="en-US"/>
        </w:rPr>
        <w:t>ad</w:t>
      </w:r>
      <w:r w:rsidR="00517BD8">
        <w:rPr>
          <w:rFonts w:cstheme="minorHAnsi"/>
          <w:lang w:val="en-US"/>
        </w:rPr>
        <w:t xml:space="preserve">justed to reflect the </w:t>
      </w:r>
      <w:r w:rsidR="00F36229">
        <w:rPr>
          <w:rFonts w:cstheme="minorHAnsi"/>
          <w:lang w:val="en-US"/>
        </w:rPr>
        <w:t>realities of the particular company.</w:t>
      </w:r>
    </w:p>
    <w:p w14:paraId="5585F1B8" w14:textId="5052B858" w:rsidR="003C2CCD" w:rsidRDefault="008630DD" w:rsidP="008630DD">
      <w:pPr>
        <w:rPr>
          <w:rFonts w:cstheme="minorHAnsi"/>
          <w:lang w:val="en-US"/>
        </w:rPr>
      </w:pPr>
      <w:r w:rsidRPr="008630DD">
        <w:rPr>
          <w:rFonts w:cstheme="minorHAnsi"/>
          <w:lang w:val="en-US"/>
        </w:rPr>
        <w:t xml:space="preserve">When </w:t>
      </w:r>
      <w:r w:rsidR="00517BD8">
        <w:rPr>
          <w:rFonts w:cstheme="minorHAnsi"/>
          <w:lang w:val="en-US"/>
        </w:rPr>
        <w:t xml:space="preserve">the </w:t>
      </w:r>
      <w:r w:rsidRPr="008630DD">
        <w:rPr>
          <w:rFonts w:cstheme="minorHAnsi"/>
          <w:lang w:val="en-US"/>
        </w:rPr>
        <w:t>la</w:t>
      </w:r>
      <w:r w:rsidR="00517BD8">
        <w:rPr>
          <w:rFonts w:cstheme="minorHAnsi"/>
          <w:lang w:val="en-US"/>
        </w:rPr>
        <w:t>id-</w:t>
      </w:r>
      <w:r w:rsidRPr="008630DD">
        <w:rPr>
          <w:rFonts w:cstheme="minorHAnsi"/>
          <w:lang w:val="en-US"/>
        </w:rPr>
        <w:t>off</w:t>
      </w:r>
      <w:r w:rsidR="00517BD8">
        <w:rPr>
          <w:rFonts w:cstheme="minorHAnsi"/>
          <w:lang w:val="en-US"/>
        </w:rPr>
        <w:t xml:space="preserve"> ones</w:t>
      </w:r>
      <w:r w:rsidRPr="008630DD">
        <w:rPr>
          <w:rFonts w:cstheme="minorHAnsi"/>
          <w:lang w:val="en-US"/>
        </w:rPr>
        <w:t xml:space="preserve"> are to apply for unemployment benefits from NAV during the layoff</w:t>
      </w:r>
      <w:r w:rsidR="002C4DBF">
        <w:rPr>
          <w:rFonts w:cstheme="minorHAnsi"/>
          <w:lang w:val="en-US"/>
        </w:rPr>
        <w:t>-period</w:t>
      </w:r>
      <w:r w:rsidRPr="008630DD">
        <w:rPr>
          <w:rFonts w:cstheme="minorHAnsi"/>
          <w:lang w:val="en-US"/>
        </w:rPr>
        <w:t xml:space="preserve">, some information is particularly important. </w:t>
      </w:r>
      <w:r w:rsidR="007E5F51">
        <w:rPr>
          <w:rFonts w:cstheme="minorHAnsi"/>
          <w:lang w:val="en-US"/>
        </w:rPr>
        <w:t>R</w:t>
      </w:r>
      <w:r w:rsidRPr="008630DD">
        <w:rPr>
          <w:rFonts w:cstheme="minorHAnsi"/>
          <w:lang w:val="en-US"/>
        </w:rPr>
        <w:t>egulation</w:t>
      </w:r>
      <w:r w:rsidR="007E5F51">
        <w:rPr>
          <w:rFonts w:cstheme="minorHAnsi"/>
          <w:lang w:val="en-US"/>
        </w:rPr>
        <w:t>s</w:t>
      </w:r>
      <w:r w:rsidRPr="008630DD">
        <w:rPr>
          <w:rFonts w:cstheme="minorHAnsi"/>
          <w:lang w:val="en-US"/>
        </w:rPr>
        <w:t xml:space="preserve"> on </w:t>
      </w:r>
      <w:r w:rsidR="007E5F51">
        <w:rPr>
          <w:rFonts w:cstheme="minorHAnsi"/>
          <w:lang w:val="en-US"/>
        </w:rPr>
        <w:t>U</w:t>
      </w:r>
      <w:r w:rsidRPr="008630DD">
        <w:rPr>
          <w:rFonts w:cstheme="minorHAnsi"/>
          <w:lang w:val="en-US"/>
        </w:rPr>
        <w:t xml:space="preserve">nemployment </w:t>
      </w:r>
      <w:r w:rsidR="007E5F51">
        <w:rPr>
          <w:rFonts w:cstheme="minorHAnsi"/>
          <w:lang w:val="en-US"/>
        </w:rPr>
        <w:t>B</w:t>
      </w:r>
      <w:r w:rsidRPr="008630DD">
        <w:rPr>
          <w:rFonts w:cstheme="minorHAnsi"/>
          <w:lang w:val="en-US"/>
        </w:rPr>
        <w:t xml:space="preserve">enefits during unemployment states that, </w:t>
      </w:r>
      <w:r w:rsidR="0054768E" w:rsidRPr="008630DD">
        <w:rPr>
          <w:rFonts w:cstheme="minorHAnsi"/>
          <w:lang w:val="en-US"/>
        </w:rPr>
        <w:t>generally</w:t>
      </w:r>
      <w:r w:rsidRPr="008630DD">
        <w:rPr>
          <w:rFonts w:cstheme="minorHAnsi"/>
          <w:lang w:val="en-US"/>
        </w:rPr>
        <w:t xml:space="preserve">, </w:t>
      </w:r>
      <w:r w:rsidR="007E5F51">
        <w:rPr>
          <w:rFonts w:cstheme="minorHAnsi"/>
          <w:lang w:val="en-US"/>
        </w:rPr>
        <w:t>one is</w:t>
      </w:r>
      <w:r w:rsidRPr="008630DD">
        <w:rPr>
          <w:rFonts w:cstheme="minorHAnsi"/>
          <w:lang w:val="en-US"/>
        </w:rPr>
        <w:t xml:space="preserve"> entitled to unemployment benefits if </w:t>
      </w:r>
      <w:r w:rsidR="00363778">
        <w:rPr>
          <w:rFonts w:cstheme="minorHAnsi"/>
          <w:lang w:val="en-US"/>
        </w:rPr>
        <w:t xml:space="preserve">they can provide </w:t>
      </w:r>
      <w:r w:rsidRPr="008630DD">
        <w:rPr>
          <w:rFonts w:cstheme="minorHAnsi"/>
          <w:lang w:val="en-US"/>
        </w:rPr>
        <w:t>document</w:t>
      </w:r>
      <w:r w:rsidR="00363778">
        <w:rPr>
          <w:rFonts w:cstheme="minorHAnsi"/>
          <w:lang w:val="en-US"/>
        </w:rPr>
        <w:t>ation</w:t>
      </w:r>
      <w:r w:rsidRPr="008630DD">
        <w:rPr>
          <w:rFonts w:cstheme="minorHAnsi"/>
          <w:lang w:val="en-US"/>
        </w:rPr>
        <w:t xml:space="preserve"> that the employee and the employer agree</w:t>
      </w:r>
      <w:r w:rsidR="00363778">
        <w:rPr>
          <w:rFonts w:cstheme="minorHAnsi"/>
          <w:lang w:val="en-US"/>
        </w:rPr>
        <w:t>d that</w:t>
      </w:r>
      <w:r w:rsidRPr="008630DD">
        <w:rPr>
          <w:rFonts w:cstheme="minorHAnsi"/>
          <w:lang w:val="en-US"/>
        </w:rPr>
        <w:t>:</w:t>
      </w:r>
    </w:p>
    <w:p w14:paraId="4FCE5642" w14:textId="712A6B88" w:rsidR="0078654C" w:rsidRPr="0078654C" w:rsidRDefault="0078654C" w:rsidP="0078654C">
      <w:pPr>
        <w:pStyle w:val="Listeavsnitt"/>
        <w:numPr>
          <w:ilvl w:val="0"/>
          <w:numId w:val="24"/>
        </w:numPr>
        <w:rPr>
          <w:rFonts w:cstheme="minorHAnsi"/>
          <w:lang w:val="en-US"/>
        </w:rPr>
      </w:pPr>
      <w:r w:rsidRPr="0078654C">
        <w:rPr>
          <w:rFonts w:cstheme="minorHAnsi"/>
          <w:lang w:val="en-US"/>
        </w:rPr>
        <w:t>There is a</w:t>
      </w:r>
      <w:r w:rsidR="00760F92">
        <w:rPr>
          <w:rFonts w:cstheme="minorHAnsi"/>
          <w:lang w:val="en-US"/>
        </w:rPr>
        <w:t>n objective</w:t>
      </w:r>
      <w:r w:rsidRPr="0078654C">
        <w:rPr>
          <w:rFonts w:cstheme="minorHAnsi"/>
          <w:lang w:val="en-US"/>
        </w:rPr>
        <w:t xml:space="preserve"> reason for the layoff.</w:t>
      </w:r>
    </w:p>
    <w:p w14:paraId="2DFFA9A6" w14:textId="2DA811CA" w:rsidR="0078654C" w:rsidRPr="0078654C" w:rsidRDefault="0078654C" w:rsidP="0078654C">
      <w:pPr>
        <w:pStyle w:val="Listeavsnitt"/>
        <w:numPr>
          <w:ilvl w:val="0"/>
          <w:numId w:val="24"/>
        </w:numPr>
        <w:rPr>
          <w:rFonts w:cstheme="minorHAnsi"/>
          <w:lang w:val="en-US"/>
        </w:rPr>
      </w:pPr>
      <w:r w:rsidRPr="0078654C">
        <w:rPr>
          <w:rFonts w:cstheme="minorHAnsi"/>
          <w:lang w:val="en-US"/>
        </w:rPr>
        <w:t xml:space="preserve">The </w:t>
      </w:r>
      <w:r w:rsidR="00760F92">
        <w:rPr>
          <w:rFonts w:cstheme="minorHAnsi"/>
          <w:lang w:val="en-US"/>
        </w:rPr>
        <w:t xml:space="preserve">layoff </w:t>
      </w:r>
      <w:r w:rsidRPr="0078654C">
        <w:rPr>
          <w:rFonts w:cstheme="minorHAnsi"/>
          <w:lang w:val="en-US"/>
        </w:rPr>
        <w:t>is due to a lack of work or other conditions that the employer cannot influence.</w:t>
      </w:r>
    </w:p>
    <w:p w14:paraId="76A49CD8" w14:textId="7AA056BC" w:rsidR="0078654C" w:rsidRPr="0078654C" w:rsidRDefault="0078654C" w:rsidP="0078654C">
      <w:pPr>
        <w:pStyle w:val="Listeavsnitt"/>
        <w:numPr>
          <w:ilvl w:val="0"/>
          <w:numId w:val="24"/>
        </w:numPr>
        <w:rPr>
          <w:rFonts w:cstheme="minorHAnsi"/>
          <w:lang w:val="en-US"/>
        </w:rPr>
      </w:pPr>
      <w:r w:rsidRPr="0078654C">
        <w:rPr>
          <w:rFonts w:cstheme="minorHAnsi"/>
          <w:lang w:val="en-US"/>
        </w:rPr>
        <w:t>The employer has done what may reasonably be required to avoid layoffs.</w:t>
      </w:r>
    </w:p>
    <w:p w14:paraId="43537524" w14:textId="355DAE11" w:rsidR="0047198E" w:rsidRPr="0047198E" w:rsidRDefault="0047198E" w:rsidP="0047198E">
      <w:pPr>
        <w:rPr>
          <w:rFonts w:cstheme="minorHAnsi"/>
          <w:bCs/>
          <w:color w:val="333333"/>
          <w:lang w:val="en-US" w:eastAsia="nb-NO"/>
        </w:rPr>
      </w:pPr>
      <w:r w:rsidRPr="0047198E">
        <w:rPr>
          <w:rFonts w:cstheme="minorHAnsi"/>
          <w:bCs/>
          <w:color w:val="333333"/>
          <w:lang w:val="en-US" w:eastAsia="nb-NO"/>
        </w:rPr>
        <w:t xml:space="preserve">It is therefore essential that the minutes </w:t>
      </w:r>
      <w:r>
        <w:rPr>
          <w:rFonts w:cstheme="minorHAnsi"/>
          <w:bCs/>
          <w:color w:val="333333"/>
          <w:lang w:val="en-US" w:eastAsia="nb-NO"/>
        </w:rPr>
        <w:t>from</w:t>
      </w:r>
      <w:r w:rsidRPr="0047198E">
        <w:rPr>
          <w:rFonts w:cstheme="minorHAnsi"/>
          <w:bCs/>
          <w:color w:val="333333"/>
          <w:lang w:val="en-US" w:eastAsia="nb-NO"/>
        </w:rPr>
        <w:t xml:space="preserve"> the discussion meeting explicitly state that there is agreement on these points (</w:t>
      </w:r>
      <w:r w:rsidR="0054768E" w:rsidRPr="0047198E">
        <w:rPr>
          <w:rFonts w:cstheme="minorHAnsi"/>
          <w:bCs/>
          <w:color w:val="333333"/>
          <w:lang w:val="en-US" w:eastAsia="nb-NO"/>
        </w:rPr>
        <w:t>if</w:t>
      </w:r>
      <w:r w:rsidRPr="0047198E">
        <w:rPr>
          <w:rFonts w:cstheme="minorHAnsi"/>
          <w:bCs/>
          <w:color w:val="333333"/>
          <w:lang w:val="en-US" w:eastAsia="nb-NO"/>
        </w:rPr>
        <w:t xml:space="preserve"> there is in fact agreement on them).</w:t>
      </w:r>
    </w:p>
    <w:p w14:paraId="6EE77A35" w14:textId="30787D02" w:rsidR="0047198E" w:rsidRPr="0047198E" w:rsidRDefault="0047198E" w:rsidP="0047198E">
      <w:pPr>
        <w:rPr>
          <w:rFonts w:cstheme="minorHAnsi"/>
          <w:bCs/>
          <w:color w:val="333333"/>
          <w:lang w:val="en-US" w:eastAsia="nb-NO"/>
        </w:rPr>
      </w:pPr>
      <w:r w:rsidRPr="0047198E">
        <w:rPr>
          <w:rFonts w:cstheme="minorHAnsi"/>
          <w:bCs/>
          <w:color w:val="333333"/>
          <w:lang w:val="en-US" w:eastAsia="nb-NO"/>
        </w:rPr>
        <w:t xml:space="preserve">See protocol </w:t>
      </w:r>
      <w:r>
        <w:rPr>
          <w:rFonts w:cstheme="minorHAnsi"/>
          <w:bCs/>
          <w:color w:val="333333"/>
          <w:lang w:val="en-US" w:eastAsia="nb-NO"/>
        </w:rPr>
        <w:t>template</w:t>
      </w:r>
      <w:r w:rsidRPr="0047198E">
        <w:rPr>
          <w:rFonts w:cstheme="minorHAnsi"/>
          <w:bCs/>
          <w:color w:val="333333"/>
          <w:lang w:val="en-US" w:eastAsia="nb-NO"/>
        </w:rPr>
        <w:t xml:space="preserve"> on the following page.</w:t>
      </w:r>
    </w:p>
    <w:p w14:paraId="09641185" w14:textId="6DD856E7" w:rsidR="0047198E" w:rsidRPr="00B1057A" w:rsidRDefault="0047198E" w:rsidP="00A13841">
      <w:pPr>
        <w:rPr>
          <w:rFonts w:cstheme="minorHAnsi"/>
          <w:b/>
          <w:sz w:val="28"/>
          <w:szCs w:val="28"/>
          <w:lang w:val="en-US"/>
        </w:rPr>
        <w:sectPr w:rsidR="0047198E" w:rsidRPr="00B1057A" w:rsidSect="00917072">
          <w:pgSz w:w="11906" w:h="16838"/>
          <w:pgMar w:top="1417" w:right="1417" w:bottom="1417" w:left="1417" w:header="708" w:footer="708" w:gutter="0"/>
          <w:pgNumType w:start="0"/>
          <w:cols w:space="708"/>
          <w:titlePg/>
          <w:docGrid w:linePitch="360"/>
        </w:sectPr>
      </w:pPr>
    </w:p>
    <w:p w14:paraId="06D1BD9E" w14:textId="29381570" w:rsidR="00FA1D7F" w:rsidRPr="002C4EDF" w:rsidRDefault="00FA1D7F" w:rsidP="002C4EDF">
      <w:pPr>
        <w:pStyle w:val="Listeavsnitt"/>
        <w:ind w:left="0"/>
        <w:rPr>
          <w:rFonts w:eastAsiaTheme="minorEastAsia"/>
          <w:b/>
          <w:bCs/>
          <w:sz w:val="24"/>
          <w:szCs w:val="24"/>
          <w:lang w:val="en-US" w:eastAsia="nb-NO"/>
        </w:rPr>
      </w:pPr>
      <w:r w:rsidRPr="002C4EDF">
        <w:rPr>
          <w:rFonts w:eastAsiaTheme="minorEastAsia"/>
          <w:b/>
          <w:bCs/>
          <w:sz w:val="24"/>
          <w:szCs w:val="24"/>
          <w:lang w:val="en-US" w:eastAsia="nb-NO"/>
        </w:rPr>
        <w:lastRenderedPageBreak/>
        <w:t xml:space="preserve">Appendix 1: Protocol - Discussion meeting, template </w:t>
      </w:r>
    </w:p>
    <w:p w14:paraId="428240AD" w14:textId="01CBE9B7" w:rsidR="00A13841" w:rsidRPr="00980D16" w:rsidRDefault="00A13841" w:rsidP="00A13841">
      <w:pPr>
        <w:rPr>
          <w:rFonts w:cstheme="minorHAnsi"/>
          <w:sz w:val="28"/>
          <w:szCs w:val="28"/>
          <w:lang w:val="en-US"/>
        </w:rPr>
      </w:pPr>
      <w:r w:rsidRPr="00980D16">
        <w:rPr>
          <w:rFonts w:cstheme="minorHAnsi"/>
          <w:b/>
          <w:sz w:val="28"/>
          <w:szCs w:val="28"/>
          <w:lang w:val="en-US"/>
        </w:rPr>
        <w:t>Proto</w:t>
      </w:r>
      <w:r w:rsidR="000E27DC" w:rsidRPr="00980D16">
        <w:rPr>
          <w:rFonts w:cstheme="minorHAnsi"/>
          <w:b/>
          <w:sz w:val="28"/>
          <w:szCs w:val="28"/>
          <w:lang w:val="en-US"/>
        </w:rPr>
        <w:t>c</w:t>
      </w:r>
      <w:r w:rsidRPr="00980D16">
        <w:rPr>
          <w:rFonts w:cstheme="minorHAnsi"/>
          <w:b/>
          <w:sz w:val="28"/>
          <w:szCs w:val="28"/>
          <w:lang w:val="en-US"/>
        </w:rPr>
        <w:t>ol</w:t>
      </w:r>
    </w:p>
    <w:p w14:paraId="7A09FAC1" w14:textId="75892624" w:rsidR="00A21B2E" w:rsidRPr="00A21B2E" w:rsidRDefault="002E2B79" w:rsidP="00A21B2E">
      <w:pPr>
        <w:rPr>
          <w:rFonts w:cstheme="minorHAnsi"/>
          <w:lang w:val="en-US"/>
        </w:rPr>
      </w:pPr>
      <w:r w:rsidRPr="00980D16">
        <w:rPr>
          <w:rFonts w:cstheme="minorHAnsi"/>
          <w:lang w:val="en-US"/>
        </w:rPr>
        <w:t>On</w:t>
      </w:r>
      <w:r>
        <w:rPr>
          <w:rFonts w:cstheme="minorHAnsi"/>
          <w:color w:val="D5A747" w:themeColor="accent4"/>
          <w:lang w:val="en-US"/>
        </w:rPr>
        <w:t xml:space="preserve"> </w:t>
      </w:r>
      <w:r w:rsidR="00A21B2E" w:rsidRPr="00A21B2E">
        <w:rPr>
          <w:rFonts w:cstheme="minorHAnsi"/>
          <w:color w:val="D5A747" w:themeColor="accent4"/>
          <w:lang w:val="en-US"/>
        </w:rPr>
        <w:t>[</w:t>
      </w:r>
      <w:r w:rsidR="00980D16">
        <w:rPr>
          <w:rFonts w:cstheme="minorHAnsi"/>
          <w:color w:val="D5A747" w:themeColor="accent4"/>
          <w:lang w:val="en-US"/>
        </w:rPr>
        <w:t>mm.dd.yy</w:t>
      </w:r>
      <w:r w:rsidR="00A21B2E" w:rsidRPr="00A21B2E">
        <w:rPr>
          <w:rFonts w:cstheme="minorHAnsi"/>
          <w:color w:val="D5A747" w:themeColor="accent4"/>
          <w:lang w:val="en-US"/>
        </w:rPr>
        <w:t xml:space="preserve">], </w:t>
      </w:r>
      <w:r w:rsidR="00980D16">
        <w:rPr>
          <w:rFonts w:cstheme="minorHAnsi"/>
          <w:lang w:val="en-US"/>
        </w:rPr>
        <w:t>meeting</w:t>
      </w:r>
      <w:r w:rsidR="00A21B2E" w:rsidRPr="00A21B2E">
        <w:rPr>
          <w:rFonts w:cstheme="minorHAnsi"/>
          <w:lang w:val="en-US"/>
        </w:rPr>
        <w:t xml:space="preserve"> was held between [</w:t>
      </w:r>
      <w:r w:rsidR="00A21B2E" w:rsidRPr="00980D16">
        <w:rPr>
          <w:rFonts w:cstheme="minorHAnsi"/>
          <w:color w:val="D5A747" w:themeColor="accent4"/>
          <w:lang w:val="en-US"/>
        </w:rPr>
        <w:t>company name</w:t>
      </w:r>
      <w:r w:rsidR="00A21B2E" w:rsidRPr="00A21B2E">
        <w:rPr>
          <w:rFonts w:cstheme="minorHAnsi"/>
          <w:lang w:val="en-US"/>
        </w:rPr>
        <w:t>] and [</w:t>
      </w:r>
      <w:r w:rsidR="00A21B2E" w:rsidRPr="00980D16">
        <w:rPr>
          <w:rFonts w:cstheme="minorHAnsi"/>
          <w:color w:val="D5A747" w:themeColor="accent4"/>
          <w:lang w:val="en-US"/>
        </w:rPr>
        <w:t>employee representative</w:t>
      </w:r>
      <w:r w:rsidR="00A21B2E" w:rsidRPr="00A21B2E">
        <w:rPr>
          <w:rFonts w:cstheme="minorHAnsi"/>
          <w:lang w:val="en-US"/>
        </w:rPr>
        <w:t>].</w:t>
      </w:r>
    </w:p>
    <w:p w14:paraId="6BE5C80E" w14:textId="77777777" w:rsidR="00A21B2E" w:rsidRPr="00A21B2E" w:rsidRDefault="00A21B2E" w:rsidP="00A21B2E">
      <w:pPr>
        <w:rPr>
          <w:rFonts w:cstheme="minorHAnsi"/>
          <w:lang w:val="en-US"/>
        </w:rPr>
      </w:pPr>
      <w:r w:rsidRPr="00A21B2E">
        <w:rPr>
          <w:rFonts w:cstheme="minorHAnsi"/>
          <w:lang w:val="en-US"/>
        </w:rPr>
        <w:t>Present:</w:t>
      </w:r>
    </w:p>
    <w:p w14:paraId="6938AA5C" w14:textId="77777777" w:rsidR="00A21B2E" w:rsidRPr="00A21B2E" w:rsidRDefault="00A21B2E" w:rsidP="00A21B2E">
      <w:pPr>
        <w:rPr>
          <w:rFonts w:cstheme="minorHAnsi"/>
          <w:lang w:val="en-US"/>
        </w:rPr>
      </w:pPr>
      <w:r w:rsidRPr="00A21B2E">
        <w:rPr>
          <w:rFonts w:cstheme="minorHAnsi"/>
          <w:lang w:val="en-US"/>
        </w:rPr>
        <w:t>From the company:</w:t>
      </w:r>
      <w:r w:rsidRPr="00980D16">
        <w:rPr>
          <w:rFonts w:cstheme="minorHAnsi"/>
          <w:color w:val="D5A747" w:themeColor="accent4"/>
          <w:lang w:val="en-US"/>
        </w:rPr>
        <w:t xml:space="preserve"> [...]</w:t>
      </w:r>
    </w:p>
    <w:p w14:paraId="3DEC6D34" w14:textId="3F012B83" w:rsidR="00A21B2E" w:rsidRPr="00A21B2E" w:rsidRDefault="00A21B2E" w:rsidP="00A21B2E">
      <w:pPr>
        <w:rPr>
          <w:rFonts w:cstheme="minorHAnsi"/>
          <w:lang w:val="en-US"/>
        </w:rPr>
      </w:pPr>
      <w:r w:rsidRPr="00A21B2E">
        <w:rPr>
          <w:rFonts w:cstheme="minorHAnsi"/>
          <w:lang w:val="en-US"/>
        </w:rPr>
        <w:t xml:space="preserve">Employee representative: </w:t>
      </w:r>
      <w:r w:rsidRPr="00980D16">
        <w:rPr>
          <w:rFonts w:cstheme="minorHAnsi"/>
          <w:color w:val="D5A747" w:themeColor="accent4"/>
          <w:lang w:val="en-US"/>
        </w:rPr>
        <w:t>[...]</w:t>
      </w:r>
    </w:p>
    <w:p w14:paraId="31906823" w14:textId="6B3CE263" w:rsidR="000C1B72" w:rsidRDefault="00A21B2E" w:rsidP="00A21B2E">
      <w:pPr>
        <w:rPr>
          <w:rFonts w:cstheme="minorHAnsi"/>
          <w:lang w:val="en-US"/>
        </w:rPr>
      </w:pPr>
      <w:r w:rsidRPr="00A21B2E">
        <w:rPr>
          <w:rFonts w:cstheme="minorHAnsi"/>
          <w:lang w:val="en-US"/>
        </w:rPr>
        <w:t>The reason for the meeting is that the company</w:t>
      </w:r>
      <w:r w:rsidR="00980D16">
        <w:rPr>
          <w:rFonts w:cstheme="minorHAnsi"/>
          <w:lang w:val="en-US"/>
        </w:rPr>
        <w:t xml:space="preserve"> is</w:t>
      </w:r>
      <w:r w:rsidRPr="00A21B2E">
        <w:rPr>
          <w:rFonts w:cstheme="minorHAnsi"/>
          <w:lang w:val="en-US"/>
        </w:rPr>
        <w:t xml:space="preserve"> conside</w:t>
      </w:r>
      <w:r w:rsidR="00980D16">
        <w:rPr>
          <w:rFonts w:cstheme="minorHAnsi"/>
          <w:lang w:val="en-US"/>
        </w:rPr>
        <w:t>ring</w:t>
      </w:r>
      <w:r w:rsidRPr="00A21B2E">
        <w:rPr>
          <w:rFonts w:cstheme="minorHAnsi"/>
          <w:lang w:val="en-US"/>
        </w:rPr>
        <w:t xml:space="preserve"> layoffs.</w:t>
      </w:r>
    </w:p>
    <w:p w14:paraId="204C2F17" w14:textId="77777777" w:rsidR="00356D7C" w:rsidRDefault="00356D7C" w:rsidP="00356D7C">
      <w:pPr>
        <w:rPr>
          <w:rFonts w:cstheme="minorHAnsi"/>
          <w:u w:val="single"/>
          <w:lang w:val="en-US"/>
        </w:rPr>
      </w:pPr>
    </w:p>
    <w:p w14:paraId="219F1925" w14:textId="4C1C15F1" w:rsidR="00356D7C" w:rsidRPr="00356D7C" w:rsidRDefault="00356D7C" w:rsidP="00356D7C">
      <w:pPr>
        <w:rPr>
          <w:rFonts w:cstheme="minorHAnsi"/>
          <w:lang w:val="en-US"/>
        </w:rPr>
      </w:pPr>
      <w:r w:rsidRPr="00356D7C">
        <w:rPr>
          <w:rFonts w:cstheme="minorHAnsi"/>
          <w:u w:val="single"/>
          <w:lang w:val="en-US"/>
        </w:rPr>
        <w:t>The company</w:t>
      </w:r>
      <w:r w:rsidRPr="00356D7C">
        <w:rPr>
          <w:rFonts w:cstheme="minorHAnsi"/>
          <w:lang w:val="en-US"/>
        </w:rPr>
        <w:t xml:space="preserve"> explained </w:t>
      </w:r>
      <w:r w:rsidR="009B3237">
        <w:rPr>
          <w:rFonts w:cstheme="minorHAnsi"/>
          <w:lang w:val="en-US"/>
        </w:rPr>
        <w:t>the reason why</w:t>
      </w:r>
      <w:r w:rsidRPr="00356D7C">
        <w:rPr>
          <w:rFonts w:cstheme="minorHAnsi"/>
          <w:lang w:val="en-US"/>
        </w:rPr>
        <w:t xml:space="preserve"> layoffs are being considered:</w:t>
      </w:r>
    </w:p>
    <w:p w14:paraId="6F946380" w14:textId="2A60D11F" w:rsidR="00356D7C" w:rsidRPr="009B3237" w:rsidRDefault="00356D7C" w:rsidP="00356D7C">
      <w:pPr>
        <w:rPr>
          <w:rFonts w:cstheme="minorHAnsi"/>
          <w:color w:val="D5A747" w:themeColor="accent4"/>
          <w:lang w:val="en-US"/>
        </w:rPr>
      </w:pPr>
      <w:r w:rsidRPr="009B3237">
        <w:rPr>
          <w:rFonts w:cstheme="minorHAnsi"/>
          <w:color w:val="D5A747" w:themeColor="accent4"/>
          <w:lang w:val="en-US"/>
        </w:rPr>
        <w:t xml:space="preserve">[Give a brief description of the background for the need for layoffs, and the extent of this, with justification, and </w:t>
      </w:r>
      <w:r w:rsidR="009B3237">
        <w:rPr>
          <w:rFonts w:cstheme="minorHAnsi"/>
          <w:color w:val="D5A747" w:themeColor="accent4"/>
          <w:lang w:val="en-US"/>
        </w:rPr>
        <w:t xml:space="preserve">if </w:t>
      </w:r>
      <w:r w:rsidRPr="009B3237">
        <w:rPr>
          <w:rFonts w:cstheme="minorHAnsi"/>
          <w:color w:val="D5A747" w:themeColor="accent4"/>
          <w:lang w:val="en-US"/>
        </w:rPr>
        <w:t>possibl</w:t>
      </w:r>
      <w:r w:rsidR="009B3237">
        <w:rPr>
          <w:rFonts w:cstheme="minorHAnsi"/>
          <w:color w:val="D5A747" w:themeColor="accent4"/>
          <w:lang w:val="en-US"/>
        </w:rPr>
        <w:t>e whether there</w:t>
      </w:r>
      <w:r w:rsidRPr="009B3237">
        <w:rPr>
          <w:rFonts w:cstheme="minorHAnsi"/>
          <w:color w:val="D5A747" w:themeColor="accent4"/>
          <w:lang w:val="en-US"/>
        </w:rPr>
        <w:t xml:space="preserve"> is a basis for a shorter notice period (2 days). Refer to the process / discussions in the management</w:t>
      </w:r>
      <w:r w:rsidR="006372FE">
        <w:rPr>
          <w:rFonts w:cstheme="minorHAnsi"/>
          <w:color w:val="D5A747" w:themeColor="accent4"/>
          <w:lang w:val="en-US"/>
        </w:rPr>
        <w:t xml:space="preserve"> group</w:t>
      </w:r>
      <w:r w:rsidRPr="009B3237">
        <w:rPr>
          <w:rFonts w:cstheme="minorHAnsi"/>
          <w:color w:val="D5A747" w:themeColor="accent4"/>
          <w:lang w:val="en-US"/>
        </w:rPr>
        <w:t xml:space="preserve"> and any other measures taken.]</w:t>
      </w:r>
    </w:p>
    <w:p w14:paraId="2ABA1525" w14:textId="77777777" w:rsidR="00356D7C" w:rsidRPr="00356D7C" w:rsidRDefault="00356D7C" w:rsidP="00356D7C">
      <w:pPr>
        <w:rPr>
          <w:rFonts w:cstheme="minorHAnsi"/>
          <w:lang w:val="en-US"/>
        </w:rPr>
      </w:pPr>
    </w:p>
    <w:p w14:paraId="19C5E29C" w14:textId="6C8C4831" w:rsidR="00980D16" w:rsidRPr="00B1057A" w:rsidRDefault="00356D7C" w:rsidP="00356D7C">
      <w:pPr>
        <w:rPr>
          <w:rFonts w:cstheme="minorHAnsi"/>
          <w:lang w:val="en-US"/>
        </w:rPr>
      </w:pPr>
      <w:r w:rsidRPr="00B1057A">
        <w:rPr>
          <w:rFonts w:cstheme="minorHAnsi"/>
          <w:u w:val="single"/>
          <w:lang w:val="en-US"/>
        </w:rPr>
        <w:t>Employee representative</w:t>
      </w:r>
      <w:r w:rsidRPr="00B1057A">
        <w:rPr>
          <w:rFonts w:cstheme="minorHAnsi"/>
          <w:lang w:val="en-US"/>
        </w:rPr>
        <w:t xml:space="preserve"> noted:</w:t>
      </w:r>
    </w:p>
    <w:p w14:paraId="5C0BF394" w14:textId="25B36F48" w:rsidR="008E79B0" w:rsidRPr="009B6BC1" w:rsidRDefault="00A13841" w:rsidP="008E79B0">
      <w:pPr>
        <w:rPr>
          <w:rFonts w:cstheme="minorHAnsi"/>
          <w:lang w:val="en-US"/>
        </w:rPr>
      </w:pPr>
      <w:r w:rsidRPr="009B6BC1">
        <w:rPr>
          <w:rFonts w:cstheme="minorHAnsi"/>
          <w:color w:val="D5A747" w:themeColor="accent4"/>
          <w:lang w:val="en-US"/>
        </w:rPr>
        <w:t>[...]</w:t>
      </w:r>
    </w:p>
    <w:p w14:paraId="6F76064C" w14:textId="77777777" w:rsidR="009B6BC1" w:rsidRDefault="009B6BC1" w:rsidP="009B6BC1">
      <w:pPr>
        <w:rPr>
          <w:rFonts w:cstheme="minorHAnsi"/>
          <w:u w:val="single"/>
          <w:lang w:val="en-US"/>
        </w:rPr>
      </w:pPr>
    </w:p>
    <w:p w14:paraId="38428908" w14:textId="5D0B3135" w:rsidR="009B6BC1" w:rsidRPr="009B6BC1" w:rsidRDefault="009B6BC1" w:rsidP="009B6BC1">
      <w:pPr>
        <w:rPr>
          <w:rFonts w:cstheme="minorHAnsi"/>
          <w:lang w:val="en-US"/>
        </w:rPr>
      </w:pPr>
      <w:r w:rsidRPr="009B6BC1">
        <w:rPr>
          <w:rFonts w:cstheme="minorHAnsi"/>
          <w:u w:val="single"/>
          <w:lang w:val="en-US"/>
        </w:rPr>
        <w:t>The parties</w:t>
      </w:r>
      <w:r w:rsidRPr="009B6BC1">
        <w:rPr>
          <w:rFonts w:cstheme="minorHAnsi"/>
          <w:lang w:val="en-US"/>
        </w:rPr>
        <w:t xml:space="preserve"> discussed the extent of the layoffs, the length of the notice period and the criteria for selection. </w:t>
      </w:r>
      <w:r w:rsidRPr="009B6BC1">
        <w:rPr>
          <w:rFonts w:cstheme="minorHAnsi"/>
          <w:color w:val="D5A747" w:themeColor="accent4"/>
          <w:lang w:val="en-US"/>
        </w:rPr>
        <w:t xml:space="preserve">[If it is </w:t>
      </w:r>
      <w:r w:rsidR="008E02E4">
        <w:rPr>
          <w:rFonts w:cstheme="minorHAnsi"/>
          <w:color w:val="D5A747" w:themeColor="accent4"/>
          <w:lang w:val="en-US"/>
        </w:rPr>
        <w:t>possible</w:t>
      </w:r>
      <w:r w:rsidRPr="009B6BC1">
        <w:rPr>
          <w:rFonts w:cstheme="minorHAnsi"/>
          <w:color w:val="D5A747" w:themeColor="accent4"/>
          <w:lang w:val="en-US"/>
        </w:rPr>
        <w:t xml:space="preserve"> to limit the </w:t>
      </w:r>
      <w:r w:rsidR="008E02E4">
        <w:rPr>
          <w:rFonts w:cstheme="minorHAnsi"/>
          <w:color w:val="D5A747" w:themeColor="accent4"/>
          <w:lang w:val="en-US"/>
        </w:rPr>
        <w:t>extent of</w:t>
      </w:r>
      <w:r w:rsidRPr="009B6BC1">
        <w:rPr>
          <w:rFonts w:cstheme="minorHAnsi"/>
          <w:color w:val="D5A747" w:themeColor="accent4"/>
          <w:lang w:val="en-US"/>
        </w:rPr>
        <w:t xml:space="preserve"> layoffs to parts of the company, this </w:t>
      </w:r>
      <w:r w:rsidR="00A32C59">
        <w:rPr>
          <w:rFonts w:cstheme="minorHAnsi"/>
          <w:color w:val="D5A747" w:themeColor="accent4"/>
          <w:lang w:val="en-US"/>
        </w:rPr>
        <w:t>should be</w:t>
      </w:r>
      <w:r w:rsidRPr="009B6BC1">
        <w:rPr>
          <w:rFonts w:cstheme="minorHAnsi"/>
          <w:color w:val="D5A747" w:themeColor="accent4"/>
          <w:lang w:val="en-US"/>
        </w:rPr>
        <w:t xml:space="preserve"> included in the discussions.]</w:t>
      </w:r>
    </w:p>
    <w:p w14:paraId="6B8FD6A7" w14:textId="7671E124" w:rsidR="009B6BC1" w:rsidRPr="009B6BC1" w:rsidRDefault="009B6BC1" w:rsidP="009B6BC1">
      <w:pPr>
        <w:rPr>
          <w:rFonts w:cstheme="minorHAnsi"/>
          <w:lang w:val="en-US"/>
        </w:rPr>
      </w:pPr>
      <w:r w:rsidRPr="009B6BC1">
        <w:rPr>
          <w:rFonts w:cstheme="minorHAnsi"/>
          <w:lang w:val="en-US"/>
        </w:rPr>
        <w:t xml:space="preserve">The parties agreed that there are reasonable grounds for </w:t>
      </w:r>
      <w:r w:rsidR="00A32C59">
        <w:rPr>
          <w:rFonts w:cstheme="minorHAnsi"/>
          <w:lang w:val="en-US"/>
        </w:rPr>
        <w:t>layoffs</w:t>
      </w:r>
      <w:r w:rsidRPr="009B6BC1">
        <w:rPr>
          <w:rFonts w:cstheme="minorHAnsi"/>
          <w:lang w:val="en-US"/>
        </w:rPr>
        <w:t xml:space="preserve"> as the employees cannot </w:t>
      </w:r>
      <w:r w:rsidR="00647BF0">
        <w:rPr>
          <w:rFonts w:cstheme="minorHAnsi"/>
          <w:lang w:val="en-US"/>
        </w:rPr>
        <w:t xml:space="preserve">expect to </w:t>
      </w:r>
      <w:r w:rsidRPr="009B6BC1">
        <w:rPr>
          <w:rFonts w:cstheme="minorHAnsi"/>
          <w:lang w:val="en-US"/>
        </w:rPr>
        <w:t>be employed</w:t>
      </w:r>
      <w:r w:rsidR="00647BF0">
        <w:rPr>
          <w:rFonts w:cstheme="minorHAnsi"/>
          <w:lang w:val="en-US"/>
        </w:rPr>
        <w:t xml:space="preserve"> </w:t>
      </w:r>
      <w:r w:rsidRPr="009B6BC1">
        <w:rPr>
          <w:rFonts w:cstheme="minorHAnsi"/>
          <w:lang w:val="en-US"/>
        </w:rPr>
        <w:t xml:space="preserve">in a </w:t>
      </w:r>
      <w:r w:rsidR="00647BF0">
        <w:rPr>
          <w:rFonts w:cstheme="minorHAnsi"/>
          <w:lang w:val="en-US"/>
        </w:rPr>
        <w:t xml:space="preserve">reasonable </w:t>
      </w:r>
      <w:r w:rsidRPr="009B6BC1">
        <w:rPr>
          <w:rFonts w:cstheme="minorHAnsi"/>
          <w:lang w:val="en-US"/>
        </w:rPr>
        <w:t xml:space="preserve">manner. Other measures have been considered, including competence-raising measures, without remedying the situation. </w:t>
      </w:r>
      <w:r w:rsidRPr="00D35CA6">
        <w:rPr>
          <w:rFonts w:cstheme="minorHAnsi"/>
          <w:color w:val="D5A747" w:themeColor="accent4"/>
          <w:lang w:val="en-US"/>
        </w:rPr>
        <w:t>[If other measures are also implemented, these are described.</w:t>
      </w:r>
      <w:r w:rsidRPr="009B6BC1">
        <w:rPr>
          <w:rFonts w:cstheme="minorHAnsi"/>
          <w:lang w:val="en-US"/>
        </w:rPr>
        <w:t>] It was also agreed that the employer has done what can reasonably be expected to avoid layoffs.</w:t>
      </w:r>
    </w:p>
    <w:p w14:paraId="665F2617" w14:textId="008B2D2F" w:rsidR="000C1B72" w:rsidRPr="004579A2" w:rsidRDefault="009B6BC1" w:rsidP="009B6BC1">
      <w:pPr>
        <w:rPr>
          <w:rFonts w:cstheme="minorHAnsi"/>
          <w:lang w:val="en-US"/>
        </w:rPr>
      </w:pPr>
      <w:r w:rsidRPr="009B6BC1">
        <w:rPr>
          <w:rFonts w:cstheme="minorHAnsi"/>
          <w:lang w:val="en-US"/>
        </w:rPr>
        <w:t xml:space="preserve">The parties agreed that there is a need for layoffs to such extent… </w:t>
      </w:r>
      <w:r w:rsidRPr="004579A2">
        <w:rPr>
          <w:rFonts w:cstheme="minorHAnsi"/>
          <w:lang w:val="en-US"/>
        </w:rPr>
        <w:t>[</w:t>
      </w:r>
      <w:r w:rsidRPr="004579A2">
        <w:rPr>
          <w:rFonts w:cstheme="minorHAnsi"/>
          <w:color w:val="D5A747" w:themeColor="accent4"/>
          <w:lang w:val="en-US"/>
        </w:rPr>
        <w:t>scope specified</w:t>
      </w:r>
      <w:r w:rsidRPr="004579A2">
        <w:rPr>
          <w:rFonts w:cstheme="minorHAnsi"/>
          <w:lang w:val="en-US"/>
        </w:rPr>
        <w:t>], within [</w:t>
      </w:r>
      <w:r w:rsidRPr="004579A2">
        <w:rPr>
          <w:rFonts w:cstheme="minorHAnsi"/>
          <w:color w:val="D5A747" w:themeColor="accent4"/>
          <w:lang w:val="en-US"/>
        </w:rPr>
        <w:t xml:space="preserve">defined </w:t>
      </w:r>
      <w:r w:rsidR="00366239" w:rsidRPr="004579A2">
        <w:rPr>
          <w:rFonts w:cstheme="minorHAnsi"/>
          <w:color w:val="D5A747" w:themeColor="accent4"/>
          <w:lang w:val="en-US"/>
        </w:rPr>
        <w:t>group</w:t>
      </w:r>
      <w:r w:rsidRPr="004579A2">
        <w:rPr>
          <w:rFonts w:cstheme="minorHAnsi"/>
          <w:lang w:val="en-US"/>
        </w:rPr>
        <w:t>].</w:t>
      </w:r>
    </w:p>
    <w:p w14:paraId="2D4F26C1" w14:textId="6C4D0720" w:rsidR="00366239" w:rsidRPr="00366239" w:rsidRDefault="00366239" w:rsidP="00366239">
      <w:pPr>
        <w:rPr>
          <w:rFonts w:cstheme="minorHAnsi"/>
          <w:i/>
          <w:iCs/>
          <w:color w:val="D5A747" w:themeColor="accent4"/>
          <w:lang w:val="en-US"/>
        </w:rPr>
      </w:pPr>
      <w:r w:rsidRPr="00366239">
        <w:rPr>
          <w:rFonts w:cstheme="minorHAnsi"/>
          <w:i/>
          <w:iCs/>
          <w:color w:val="D5A747" w:themeColor="accent4"/>
          <w:lang w:val="en-US"/>
        </w:rPr>
        <w:t xml:space="preserve">[The parties agreed that there </w:t>
      </w:r>
      <w:r w:rsidR="004C6E66">
        <w:rPr>
          <w:rFonts w:cstheme="minorHAnsi"/>
          <w:i/>
          <w:iCs/>
          <w:color w:val="D5A747" w:themeColor="accent4"/>
          <w:lang w:val="en-US"/>
        </w:rPr>
        <w:t>are</w:t>
      </w:r>
      <w:r w:rsidRPr="00366239">
        <w:rPr>
          <w:rFonts w:cstheme="minorHAnsi"/>
          <w:i/>
          <w:iCs/>
          <w:color w:val="D5A747" w:themeColor="accent4"/>
          <w:lang w:val="en-US"/>
        </w:rPr>
        <w:t xml:space="preserve"> unforeseen incidents as mentioned in </w:t>
      </w:r>
      <w:r w:rsidR="004774E3">
        <w:rPr>
          <w:rFonts w:cstheme="minorHAnsi"/>
          <w:i/>
          <w:iCs/>
          <w:color w:val="D5A747" w:themeColor="accent4"/>
          <w:lang w:val="en-US"/>
        </w:rPr>
        <w:t>Working Environment Act §</w:t>
      </w:r>
      <w:r w:rsidRPr="00366239">
        <w:rPr>
          <w:rFonts w:cstheme="minorHAnsi"/>
          <w:i/>
          <w:iCs/>
          <w:color w:val="D5A747" w:themeColor="accent4"/>
          <w:lang w:val="en-US"/>
        </w:rPr>
        <w:t xml:space="preserve"> 15-3 (10), and that the terms for a shorter 2-day notice period were in place.]</w:t>
      </w:r>
    </w:p>
    <w:p w14:paraId="508E8BF9" w14:textId="77777777" w:rsidR="00366239" w:rsidRPr="00366239" w:rsidRDefault="00366239" w:rsidP="00366239">
      <w:pPr>
        <w:rPr>
          <w:rFonts w:cstheme="minorHAnsi"/>
          <w:lang w:val="en-US"/>
        </w:rPr>
      </w:pPr>
      <w:r w:rsidRPr="00366239">
        <w:rPr>
          <w:rFonts w:cstheme="minorHAnsi"/>
          <w:lang w:val="en-US"/>
        </w:rPr>
        <w:t xml:space="preserve">The parties agreed that the following criteria will be used in the selection: </w:t>
      </w:r>
      <w:r w:rsidRPr="00BC2129">
        <w:rPr>
          <w:rFonts w:cstheme="minorHAnsi"/>
          <w:color w:val="D5A747" w:themeColor="accent4"/>
          <w:lang w:val="en-US"/>
        </w:rPr>
        <w:t>[Criteria stated]</w:t>
      </w:r>
    </w:p>
    <w:p w14:paraId="76511094" w14:textId="079CA717" w:rsidR="00366239" w:rsidRPr="00BC2129" w:rsidRDefault="00366239" w:rsidP="00366239">
      <w:pPr>
        <w:rPr>
          <w:rFonts w:cstheme="minorHAnsi"/>
          <w:color w:val="D5A747" w:themeColor="accent4"/>
          <w:lang w:val="en-US"/>
        </w:rPr>
      </w:pPr>
      <w:r w:rsidRPr="00BC2129">
        <w:rPr>
          <w:rFonts w:cstheme="minorHAnsi"/>
          <w:color w:val="D5A747" w:themeColor="accent4"/>
          <w:lang w:val="en-US"/>
        </w:rPr>
        <w:t>[If agreement is not reached, the main points of the parties' views are stated.]</w:t>
      </w:r>
    </w:p>
    <w:p w14:paraId="568C54A4" w14:textId="77777777" w:rsidR="00A13841" w:rsidRPr="00B1057A" w:rsidRDefault="00A13841" w:rsidP="00A13841">
      <w:pPr>
        <w:rPr>
          <w:rFonts w:cstheme="minorHAnsi"/>
          <w:lang w:val="en-US"/>
        </w:rPr>
      </w:pPr>
    </w:p>
    <w:p w14:paraId="6097FC81" w14:textId="77777777" w:rsidR="00A13841" w:rsidRPr="00B1057A" w:rsidRDefault="00A13841" w:rsidP="00A13841">
      <w:pPr>
        <w:rPr>
          <w:rFonts w:cstheme="minorHAnsi"/>
          <w:lang w:val="en-US"/>
        </w:rPr>
      </w:pPr>
    </w:p>
    <w:p w14:paraId="41BED467" w14:textId="77777777" w:rsidR="00A13841" w:rsidRPr="00B1057A" w:rsidRDefault="00A13841" w:rsidP="00A13841">
      <w:pPr>
        <w:rPr>
          <w:rFonts w:cstheme="minorHAnsi"/>
          <w:lang w:val="en-US"/>
        </w:rPr>
      </w:pPr>
      <w:r w:rsidRPr="00B1057A">
        <w:rPr>
          <w:rFonts w:cstheme="minorHAnsi"/>
          <w:lang w:val="en-US"/>
        </w:rPr>
        <w:t>_____________________</w:t>
      </w:r>
      <w:r w:rsidRPr="00B1057A">
        <w:rPr>
          <w:rFonts w:cstheme="minorHAnsi"/>
          <w:lang w:val="en-US"/>
        </w:rPr>
        <w:tab/>
      </w:r>
      <w:r w:rsidRPr="00B1057A">
        <w:rPr>
          <w:rFonts w:cstheme="minorHAnsi"/>
          <w:lang w:val="en-US"/>
        </w:rPr>
        <w:tab/>
      </w:r>
      <w:r w:rsidRPr="00B1057A">
        <w:rPr>
          <w:rFonts w:cstheme="minorHAnsi"/>
          <w:lang w:val="en-US"/>
        </w:rPr>
        <w:tab/>
        <w:t>__________________</w:t>
      </w:r>
    </w:p>
    <w:p w14:paraId="12014F13" w14:textId="45FD9C81" w:rsidR="0008522B" w:rsidRPr="00B1057A" w:rsidRDefault="00A13841" w:rsidP="0008522B">
      <w:pPr>
        <w:rPr>
          <w:rFonts w:cstheme="minorHAnsi"/>
          <w:lang w:val="en-US"/>
        </w:rPr>
      </w:pPr>
      <w:r w:rsidRPr="00B1057A">
        <w:rPr>
          <w:rFonts w:cstheme="minorHAnsi"/>
          <w:lang w:val="en-US"/>
        </w:rPr>
        <w:t>For</w:t>
      </w:r>
      <w:r w:rsidR="00317A78" w:rsidRPr="00B1057A">
        <w:rPr>
          <w:rFonts w:cstheme="minorHAnsi"/>
          <w:lang w:val="en-US"/>
        </w:rPr>
        <w:t xml:space="preserve"> the company</w:t>
      </w:r>
      <w:r w:rsidRPr="00B1057A">
        <w:rPr>
          <w:rFonts w:cstheme="minorHAnsi"/>
          <w:lang w:val="en-US"/>
        </w:rPr>
        <w:tab/>
      </w:r>
      <w:r w:rsidRPr="00B1057A">
        <w:rPr>
          <w:rFonts w:cstheme="minorHAnsi"/>
          <w:lang w:val="en-US"/>
        </w:rPr>
        <w:tab/>
      </w:r>
      <w:r w:rsidRPr="00B1057A">
        <w:rPr>
          <w:rFonts w:cstheme="minorHAnsi"/>
          <w:lang w:val="en-US"/>
        </w:rPr>
        <w:tab/>
      </w:r>
      <w:r w:rsidRPr="00B1057A">
        <w:rPr>
          <w:rFonts w:cstheme="minorHAnsi"/>
          <w:lang w:val="en-US"/>
        </w:rPr>
        <w:tab/>
      </w:r>
      <w:r w:rsidR="000E27DC" w:rsidRPr="00B1057A">
        <w:rPr>
          <w:rFonts w:cstheme="minorHAnsi"/>
          <w:lang w:val="en-US"/>
        </w:rPr>
        <w:t>Employee Representative</w:t>
      </w:r>
    </w:p>
    <w:p w14:paraId="37CB92D6" w14:textId="25333C67" w:rsidR="00AC512A" w:rsidRPr="002C4EDF" w:rsidRDefault="00AC512A" w:rsidP="002C4EDF">
      <w:pPr>
        <w:pStyle w:val="Listeavsnitt"/>
        <w:ind w:left="0"/>
        <w:rPr>
          <w:rFonts w:eastAsiaTheme="minorEastAsia"/>
          <w:b/>
          <w:bCs/>
          <w:sz w:val="24"/>
          <w:szCs w:val="24"/>
          <w:lang w:val="en-US" w:eastAsia="nb-NO"/>
        </w:rPr>
      </w:pPr>
      <w:r w:rsidRPr="002C4EDF">
        <w:rPr>
          <w:rFonts w:eastAsiaTheme="minorEastAsia"/>
          <w:b/>
          <w:bCs/>
          <w:sz w:val="24"/>
          <w:szCs w:val="24"/>
          <w:lang w:val="en-US" w:eastAsia="nb-NO"/>
        </w:rPr>
        <w:lastRenderedPageBreak/>
        <w:t>Appendix 2: Notice of layoff, example template</w:t>
      </w:r>
    </w:p>
    <w:p w14:paraId="5673D451" w14:textId="7A42D26F" w:rsidR="00AC512A" w:rsidRPr="00781CAB" w:rsidRDefault="00AC512A" w:rsidP="00AC512A">
      <w:pPr>
        <w:spacing w:line="240" w:lineRule="auto"/>
        <w:rPr>
          <w:rFonts w:cstheme="minorHAnsi"/>
          <w:color w:val="D5A747" w:themeColor="accent4"/>
          <w:lang w:val="en-US"/>
        </w:rPr>
      </w:pPr>
      <w:r w:rsidRPr="00781CAB">
        <w:rPr>
          <w:rFonts w:cstheme="minorHAnsi"/>
          <w:color w:val="D5A747" w:themeColor="accent4"/>
          <w:lang w:val="en-US"/>
        </w:rPr>
        <w:t>Employee’s Name</w:t>
      </w:r>
    </w:p>
    <w:p w14:paraId="34A4F979" w14:textId="77777777" w:rsidR="00AC512A" w:rsidRPr="00781CAB" w:rsidRDefault="00AC512A" w:rsidP="00AC512A">
      <w:pPr>
        <w:spacing w:line="240" w:lineRule="auto"/>
        <w:jc w:val="right"/>
        <w:rPr>
          <w:rFonts w:cstheme="minorHAnsi"/>
          <w:lang w:val="en-US"/>
        </w:rPr>
      </w:pPr>
      <w:r w:rsidRPr="00781CAB">
        <w:rPr>
          <w:rFonts w:cstheme="minorHAnsi"/>
          <w:lang w:val="en-US"/>
        </w:rPr>
        <w:tab/>
      </w:r>
      <w:r w:rsidRPr="00781CAB">
        <w:rPr>
          <w:rFonts w:cstheme="minorHAnsi"/>
          <w:lang w:val="en-US"/>
        </w:rPr>
        <w:tab/>
      </w:r>
      <w:r w:rsidRPr="00781CAB">
        <w:rPr>
          <w:rFonts w:cstheme="minorHAnsi"/>
          <w:lang w:val="en-US"/>
        </w:rPr>
        <w:tab/>
      </w:r>
      <w:r w:rsidRPr="00781CAB">
        <w:rPr>
          <w:rFonts w:cstheme="minorHAnsi"/>
          <w:lang w:val="en-US"/>
        </w:rPr>
        <w:tab/>
      </w:r>
      <w:r w:rsidRPr="00781CAB">
        <w:rPr>
          <w:rFonts w:cstheme="minorHAnsi"/>
          <w:lang w:val="en-US"/>
        </w:rPr>
        <w:tab/>
      </w:r>
      <w:r w:rsidRPr="00781CAB">
        <w:rPr>
          <w:rFonts w:cstheme="minorHAnsi"/>
          <w:lang w:val="en-US"/>
        </w:rPr>
        <w:tab/>
      </w:r>
      <w:r w:rsidRPr="00781CAB">
        <w:rPr>
          <w:rFonts w:cstheme="minorHAnsi"/>
          <w:lang w:val="en-US"/>
        </w:rPr>
        <w:tab/>
      </w:r>
      <w:r w:rsidRPr="00781CAB">
        <w:rPr>
          <w:rFonts w:cstheme="minorHAnsi"/>
          <w:lang w:val="en-US"/>
        </w:rPr>
        <w:tab/>
      </w:r>
      <w:r w:rsidRPr="00781CAB">
        <w:rPr>
          <w:rFonts w:cstheme="minorHAnsi"/>
          <w:lang w:val="en-US"/>
        </w:rPr>
        <w:tab/>
      </w:r>
      <w:r w:rsidRPr="00781CAB">
        <w:rPr>
          <w:rFonts w:cstheme="minorHAnsi"/>
          <w:color w:val="D5A747" w:themeColor="accent4"/>
          <w:lang w:val="en-US"/>
        </w:rPr>
        <w:t>Place, Date</w:t>
      </w:r>
    </w:p>
    <w:p w14:paraId="7672BAA2" w14:textId="77777777" w:rsidR="00AC512A" w:rsidRPr="00781CAB" w:rsidRDefault="00AC512A" w:rsidP="00AC512A">
      <w:pPr>
        <w:spacing w:line="240" w:lineRule="auto"/>
        <w:rPr>
          <w:rFonts w:cstheme="minorHAnsi"/>
          <w:b/>
          <w:lang w:val="en-US"/>
        </w:rPr>
      </w:pPr>
      <w:r w:rsidRPr="00781CAB">
        <w:rPr>
          <w:rFonts w:cstheme="minorHAnsi"/>
          <w:b/>
          <w:lang w:val="en-US"/>
        </w:rPr>
        <w:t>No</w:t>
      </w:r>
      <w:r>
        <w:rPr>
          <w:rFonts w:cstheme="minorHAnsi"/>
          <w:b/>
          <w:lang w:val="en-US"/>
        </w:rPr>
        <w:t>tice of Layoff</w:t>
      </w:r>
    </w:p>
    <w:p w14:paraId="2A6ECCD8" w14:textId="77777777" w:rsidR="00AC512A" w:rsidRPr="00D408F9" w:rsidRDefault="00AC512A" w:rsidP="00AC512A">
      <w:pPr>
        <w:spacing w:line="240" w:lineRule="auto"/>
        <w:rPr>
          <w:rFonts w:cstheme="minorHAnsi"/>
          <w:lang w:val="en-US"/>
        </w:rPr>
      </w:pPr>
      <w:r w:rsidRPr="00D408F9">
        <w:rPr>
          <w:rFonts w:cstheme="minorHAnsi"/>
          <w:lang w:val="en-US"/>
        </w:rPr>
        <w:t xml:space="preserve">Reference is made to </w:t>
      </w:r>
      <w:r w:rsidRPr="00076844">
        <w:rPr>
          <w:rFonts w:cstheme="minorHAnsi"/>
          <w:color w:val="D5A747" w:themeColor="accent4"/>
          <w:lang w:val="en-US"/>
        </w:rPr>
        <w:t>[meeting with the employee representatives / representative of the employees and / or briefing meeting],</w:t>
      </w:r>
      <w:r w:rsidRPr="00D408F9">
        <w:rPr>
          <w:rFonts w:cstheme="minorHAnsi"/>
          <w:lang w:val="en-US"/>
        </w:rPr>
        <w:t xml:space="preserve"> held on </w:t>
      </w:r>
      <w:r w:rsidRPr="00076844">
        <w:rPr>
          <w:rFonts w:cstheme="minorHAnsi"/>
          <w:color w:val="D5A747" w:themeColor="accent4"/>
          <w:lang w:val="en-US"/>
        </w:rPr>
        <w:t>the date</w:t>
      </w:r>
      <w:r w:rsidRPr="00D408F9">
        <w:rPr>
          <w:rFonts w:cstheme="minorHAnsi"/>
          <w:lang w:val="en-US"/>
        </w:rPr>
        <w:t xml:space="preserve"> </w:t>
      </w:r>
      <w:r>
        <w:rPr>
          <w:rFonts w:cstheme="minorHAnsi"/>
          <w:lang w:val="en-US"/>
        </w:rPr>
        <w:t xml:space="preserve">where </w:t>
      </w:r>
      <w:r w:rsidRPr="00D408F9">
        <w:rPr>
          <w:rFonts w:cstheme="minorHAnsi"/>
          <w:lang w:val="en-US"/>
        </w:rPr>
        <w:t xml:space="preserve">we explained the company's situation. It is hereby </w:t>
      </w:r>
      <w:r>
        <w:rPr>
          <w:rFonts w:cstheme="minorHAnsi"/>
          <w:lang w:val="en-US"/>
        </w:rPr>
        <w:t xml:space="preserve">being </w:t>
      </w:r>
      <w:r w:rsidRPr="00D408F9">
        <w:rPr>
          <w:rFonts w:cstheme="minorHAnsi"/>
          <w:lang w:val="en-US"/>
        </w:rPr>
        <w:t xml:space="preserve">notified that due to lack of work, you will be </w:t>
      </w:r>
      <w:r w:rsidRPr="00076844">
        <w:rPr>
          <w:rFonts w:cstheme="minorHAnsi"/>
          <w:color w:val="D5A747" w:themeColor="accent4"/>
          <w:lang w:val="en-US"/>
        </w:rPr>
        <w:t>XX%</w:t>
      </w:r>
      <w:r w:rsidRPr="00D408F9">
        <w:rPr>
          <w:rFonts w:cstheme="minorHAnsi"/>
          <w:lang w:val="en-US"/>
        </w:rPr>
        <w:t xml:space="preserve"> laid off from your position as </w:t>
      </w:r>
      <w:r w:rsidRPr="00076844">
        <w:rPr>
          <w:rFonts w:cstheme="minorHAnsi"/>
          <w:color w:val="D5A747" w:themeColor="accent4"/>
          <w:lang w:val="en-US"/>
        </w:rPr>
        <w:t xml:space="preserve">Title </w:t>
      </w:r>
      <w:r w:rsidRPr="00D408F9">
        <w:rPr>
          <w:rFonts w:cstheme="minorHAnsi"/>
          <w:lang w:val="en-US"/>
        </w:rPr>
        <w:t>with effect from the end of working hours</w:t>
      </w:r>
      <w:r>
        <w:rPr>
          <w:rFonts w:cstheme="minorHAnsi"/>
          <w:lang w:val="en-US"/>
        </w:rPr>
        <w:t xml:space="preserve"> in</w:t>
      </w:r>
      <w:r w:rsidRPr="00D408F9">
        <w:rPr>
          <w:rFonts w:cstheme="minorHAnsi"/>
          <w:lang w:val="en-US"/>
        </w:rPr>
        <w:t xml:space="preserve"> </w:t>
      </w:r>
      <w:r w:rsidRPr="00076844">
        <w:rPr>
          <w:rFonts w:cstheme="minorHAnsi"/>
          <w:color w:val="D5A747" w:themeColor="accent4"/>
          <w:lang w:val="en-US"/>
        </w:rPr>
        <w:t>14/2</w:t>
      </w:r>
      <w:r w:rsidRPr="00D408F9">
        <w:rPr>
          <w:rFonts w:cstheme="minorHAnsi"/>
          <w:lang w:val="en-US"/>
        </w:rPr>
        <w:t xml:space="preserve"> days from today's </w:t>
      </w:r>
      <w:r w:rsidRPr="00A3096B">
        <w:rPr>
          <w:rFonts w:cstheme="minorHAnsi"/>
          <w:lang w:val="en-US"/>
        </w:rPr>
        <w:t>date</w:t>
      </w:r>
      <w:r w:rsidRPr="00D408F9">
        <w:rPr>
          <w:rFonts w:cstheme="minorHAnsi"/>
          <w:lang w:val="en-US"/>
        </w:rPr>
        <w:t xml:space="preserve">. </w:t>
      </w:r>
      <w:r w:rsidRPr="00076844">
        <w:rPr>
          <w:rFonts w:cstheme="minorHAnsi"/>
          <w:color w:val="D5A747" w:themeColor="accent4"/>
          <w:lang w:val="en-US"/>
        </w:rPr>
        <w:t>[Part-time redundancy</w:t>
      </w:r>
      <w:r w:rsidRPr="00D408F9">
        <w:rPr>
          <w:rFonts w:cstheme="minorHAnsi"/>
          <w:lang w:val="en-US"/>
        </w:rPr>
        <w:t xml:space="preserve">: You hold a </w:t>
      </w:r>
      <w:r w:rsidRPr="00076844">
        <w:rPr>
          <w:rFonts w:cstheme="minorHAnsi"/>
          <w:color w:val="D5A747" w:themeColor="accent4"/>
          <w:lang w:val="en-US"/>
        </w:rPr>
        <w:t>[job percentage]%</w:t>
      </w:r>
      <w:r w:rsidRPr="00D408F9">
        <w:rPr>
          <w:rFonts w:cstheme="minorHAnsi"/>
          <w:lang w:val="en-US"/>
        </w:rPr>
        <w:t xml:space="preserve"> position with us, with weekly working hours [</w:t>
      </w:r>
      <w:r w:rsidRPr="00076844">
        <w:rPr>
          <w:rFonts w:cstheme="minorHAnsi"/>
          <w:color w:val="D5A747" w:themeColor="accent4"/>
          <w:lang w:val="en-US"/>
        </w:rPr>
        <w:t>x number of</w:t>
      </w:r>
      <w:r w:rsidRPr="00D408F9">
        <w:rPr>
          <w:rFonts w:cstheme="minorHAnsi"/>
          <w:lang w:val="en-US"/>
        </w:rPr>
        <w:t>] hours. The layoff means that weekly working hours are reduced to [</w:t>
      </w:r>
      <w:r w:rsidRPr="00076844">
        <w:rPr>
          <w:rFonts w:cstheme="minorHAnsi"/>
          <w:color w:val="D5A747" w:themeColor="accent4"/>
          <w:lang w:val="en-US"/>
        </w:rPr>
        <w:t>x the number of</w:t>
      </w:r>
      <w:r w:rsidRPr="00D408F9">
        <w:rPr>
          <w:rFonts w:cstheme="minorHAnsi"/>
          <w:lang w:val="en-US"/>
        </w:rPr>
        <w:t>] hours during the layoff period.]</w:t>
      </w:r>
    </w:p>
    <w:p w14:paraId="77B534D6" w14:textId="77777777" w:rsidR="00AC512A" w:rsidRPr="00986A81" w:rsidRDefault="00AC512A" w:rsidP="00AC512A">
      <w:pPr>
        <w:spacing w:line="240" w:lineRule="auto"/>
        <w:rPr>
          <w:rFonts w:cstheme="minorHAnsi"/>
          <w:color w:val="D5A747" w:themeColor="accent4"/>
          <w:lang w:val="en-US"/>
        </w:rPr>
      </w:pPr>
      <w:r w:rsidRPr="00986A81">
        <w:rPr>
          <w:rFonts w:cstheme="minorHAnsi"/>
          <w:lang w:val="en-US"/>
        </w:rPr>
        <w:t xml:space="preserve">The reason for the layoffs is as </w:t>
      </w:r>
      <w:r>
        <w:rPr>
          <w:rFonts w:cstheme="minorHAnsi"/>
          <w:lang w:val="en-US"/>
        </w:rPr>
        <w:t>follows</w:t>
      </w:r>
      <w:r w:rsidRPr="00986A81">
        <w:rPr>
          <w:rFonts w:cstheme="minorHAnsi"/>
          <w:lang w:val="en-US"/>
        </w:rPr>
        <w:t xml:space="preserve"> </w:t>
      </w:r>
      <w:r w:rsidRPr="00986A81">
        <w:rPr>
          <w:rFonts w:cstheme="minorHAnsi"/>
          <w:color w:val="D5A747" w:themeColor="accent4"/>
          <w:lang w:val="en-US"/>
        </w:rPr>
        <w:t>[Rationale for the need for layoffs must be</w:t>
      </w:r>
      <w:r>
        <w:rPr>
          <w:rFonts w:cstheme="minorHAnsi"/>
          <w:color w:val="D5A747" w:themeColor="accent4"/>
          <w:lang w:val="en-US"/>
        </w:rPr>
        <w:t xml:space="preserve"> concretely</w:t>
      </w:r>
      <w:r w:rsidRPr="00986A81">
        <w:rPr>
          <w:rFonts w:cstheme="minorHAnsi"/>
          <w:color w:val="D5A747" w:themeColor="accent4"/>
          <w:lang w:val="en-US"/>
        </w:rPr>
        <w:t xml:space="preserve"> assessed </w:t>
      </w:r>
      <w:r>
        <w:rPr>
          <w:rFonts w:cstheme="minorHAnsi"/>
          <w:color w:val="D5A747" w:themeColor="accent4"/>
          <w:lang w:val="en-US"/>
        </w:rPr>
        <w:t>and</w:t>
      </w:r>
      <w:r w:rsidRPr="00986A81">
        <w:rPr>
          <w:rFonts w:cstheme="minorHAnsi"/>
          <w:color w:val="D5A747" w:themeColor="accent4"/>
          <w:lang w:val="en-US"/>
        </w:rPr>
        <w:t xml:space="preserve"> quality assured. Examples of situations that form the basis of a rationale: sudden and unforeseen failure in sales, delivery challenges, production barriers, customer failure and / or similar causes that cause labor shortages / employment challenges as a result of the corona pandemic cause / that we must shut down the business / parts of the business. In addition, the fact that some are infected and / or quarantined can justify the mentioned challenges].</w:t>
      </w:r>
    </w:p>
    <w:p w14:paraId="7DB8E2AF" w14:textId="77777777" w:rsidR="00AC512A" w:rsidRPr="00BE3F3C" w:rsidRDefault="00AC512A" w:rsidP="00AC512A">
      <w:pPr>
        <w:spacing w:line="240" w:lineRule="auto"/>
        <w:rPr>
          <w:rFonts w:cstheme="minorHAnsi"/>
          <w:lang w:val="en-US"/>
        </w:rPr>
      </w:pPr>
      <w:r w:rsidRPr="00BE3F3C">
        <w:rPr>
          <w:rFonts w:cstheme="minorHAnsi"/>
          <w:lang w:val="en-US"/>
        </w:rPr>
        <w:t xml:space="preserve">The </w:t>
      </w:r>
      <w:r>
        <w:rPr>
          <w:rFonts w:cstheme="minorHAnsi"/>
          <w:lang w:val="en-US"/>
        </w:rPr>
        <w:t>C</w:t>
      </w:r>
      <w:r w:rsidRPr="00BE3F3C">
        <w:rPr>
          <w:rFonts w:cstheme="minorHAnsi"/>
          <w:lang w:val="en-US"/>
        </w:rPr>
        <w:t xml:space="preserve">orona pandemic is out of </w:t>
      </w:r>
      <w:r w:rsidRPr="00126FA4">
        <w:rPr>
          <w:rFonts w:cstheme="minorHAnsi"/>
          <w:color w:val="D5A747" w:themeColor="accent4"/>
          <w:lang w:val="en-US"/>
        </w:rPr>
        <w:t>[company name]</w:t>
      </w:r>
      <w:r w:rsidRPr="00BE3F3C">
        <w:rPr>
          <w:rFonts w:cstheme="minorHAnsi"/>
          <w:lang w:val="en-US"/>
        </w:rPr>
        <w:t xml:space="preserve"> </w:t>
      </w:r>
      <w:r>
        <w:rPr>
          <w:rFonts w:cstheme="minorHAnsi"/>
          <w:lang w:val="en-US"/>
        </w:rPr>
        <w:t xml:space="preserve">control </w:t>
      </w:r>
      <w:r w:rsidRPr="00BE3F3C">
        <w:rPr>
          <w:rFonts w:cstheme="minorHAnsi"/>
          <w:lang w:val="en-US"/>
        </w:rPr>
        <w:t>and means that in the future, the company will not be able to maintain regular operations and staffing. We consider</w:t>
      </w:r>
      <w:r>
        <w:rPr>
          <w:rFonts w:cstheme="minorHAnsi"/>
          <w:lang w:val="en-US"/>
        </w:rPr>
        <w:t xml:space="preserve"> us to be in</w:t>
      </w:r>
      <w:r w:rsidRPr="00BE3F3C">
        <w:rPr>
          <w:rFonts w:cstheme="minorHAnsi"/>
          <w:lang w:val="en-US"/>
        </w:rPr>
        <w:t xml:space="preserve"> a force majeure situation, with the notification deadline being 2 calendar days.</w:t>
      </w:r>
    </w:p>
    <w:p w14:paraId="38DD57F9" w14:textId="77777777" w:rsidR="00AC512A" w:rsidRPr="002A5D4C" w:rsidRDefault="00AC512A" w:rsidP="00AC512A">
      <w:pPr>
        <w:pStyle w:val="officedocpreview-gr-avsnitt"/>
        <w:spacing w:after="0" w:line="238" w:lineRule="atLeast"/>
        <w:rPr>
          <w:rStyle w:val="officedocpreview-standardskriftforavsnitt-000003"/>
          <w:rFonts w:asciiTheme="minorHAnsi" w:hAnsiTheme="minorHAnsi" w:cstheme="minorHAnsi"/>
          <w:color w:val="D5A747" w:themeColor="accent4"/>
          <w:sz w:val="22"/>
          <w:szCs w:val="22"/>
          <w:lang w:val="en-US"/>
        </w:rPr>
      </w:pPr>
      <w:r w:rsidRPr="002A5D4C">
        <w:rPr>
          <w:rStyle w:val="officedocpreview-standardskriftforavsnitt-000003"/>
          <w:rFonts w:asciiTheme="minorHAnsi" w:hAnsiTheme="minorHAnsi" w:cstheme="minorHAnsi"/>
          <w:color w:val="D5A747" w:themeColor="accent4"/>
          <w:sz w:val="22"/>
          <w:szCs w:val="22"/>
          <w:lang w:val="en-US"/>
        </w:rPr>
        <w:t>[Length of layoff, choose option 1 or 2]</w:t>
      </w:r>
    </w:p>
    <w:p w14:paraId="1E84C3CD" w14:textId="77777777" w:rsidR="00AC512A" w:rsidRPr="002A5D4C" w:rsidRDefault="00AC512A" w:rsidP="00AC512A">
      <w:pPr>
        <w:pStyle w:val="officedocpreview-gr-avsnitt"/>
        <w:spacing w:after="0" w:line="238" w:lineRule="atLeast"/>
        <w:rPr>
          <w:rStyle w:val="officedocpreview-standardskriftforavsnitt-000003"/>
          <w:rFonts w:asciiTheme="minorHAnsi" w:hAnsiTheme="minorHAnsi" w:cstheme="minorHAnsi"/>
          <w:color w:val="000000"/>
          <w:sz w:val="22"/>
          <w:szCs w:val="22"/>
          <w:lang w:val="en-US"/>
        </w:rPr>
      </w:pPr>
      <w:r w:rsidRPr="002A5D4C">
        <w:rPr>
          <w:rStyle w:val="officedocpreview-standardskriftforavsnitt-000003"/>
          <w:rFonts w:asciiTheme="minorHAnsi" w:hAnsiTheme="minorHAnsi" w:cstheme="minorHAnsi"/>
          <w:color w:val="000000"/>
          <w:sz w:val="22"/>
          <w:szCs w:val="22"/>
          <w:lang w:val="en-US"/>
        </w:rPr>
        <w:t>Alternative 1: It is not possible for us today to say anything about how long the layoffs will last, as this is a completely extraordinary situation. However, we will keep you updated on the situation.</w:t>
      </w:r>
    </w:p>
    <w:p w14:paraId="665848DE" w14:textId="77777777" w:rsidR="00AC512A" w:rsidRPr="002A5D4C" w:rsidRDefault="00AC512A" w:rsidP="00AC512A">
      <w:pPr>
        <w:pStyle w:val="officedocpreview-gr-avsnitt"/>
        <w:spacing w:after="0" w:line="238" w:lineRule="atLeast"/>
        <w:rPr>
          <w:rStyle w:val="officedocpreview-standardskriftforavsnitt-000003"/>
          <w:rFonts w:asciiTheme="minorHAnsi" w:hAnsiTheme="minorHAnsi" w:cstheme="minorHAnsi"/>
          <w:color w:val="000000"/>
          <w:sz w:val="22"/>
          <w:szCs w:val="22"/>
          <w:lang w:val="en-US"/>
        </w:rPr>
      </w:pPr>
      <w:r>
        <w:rPr>
          <w:rStyle w:val="officedocpreview-standardskriftforavsnitt-000003"/>
          <w:rFonts w:asciiTheme="minorHAnsi" w:hAnsiTheme="minorHAnsi" w:cstheme="minorHAnsi"/>
          <w:color w:val="000000"/>
          <w:sz w:val="22"/>
          <w:szCs w:val="22"/>
          <w:lang w:val="en-US"/>
        </w:rPr>
        <w:t>Alternative</w:t>
      </w:r>
      <w:r w:rsidRPr="002A5D4C">
        <w:rPr>
          <w:rStyle w:val="officedocpreview-standardskriftforavsnitt-000003"/>
          <w:rFonts w:asciiTheme="minorHAnsi" w:hAnsiTheme="minorHAnsi" w:cstheme="minorHAnsi"/>
          <w:color w:val="000000"/>
          <w:sz w:val="22"/>
          <w:szCs w:val="22"/>
          <w:lang w:val="en-US"/>
        </w:rPr>
        <w:t xml:space="preserve"> 2: Th</w:t>
      </w:r>
      <w:r>
        <w:rPr>
          <w:rStyle w:val="officedocpreview-standardskriftforavsnitt-000003"/>
          <w:rFonts w:asciiTheme="minorHAnsi" w:hAnsiTheme="minorHAnsi" w:cstheme="minorHAnsi"/>
          <w:color w:val="000000"/>
          <w:sz w:val="22"/>
          <w:szCs w:val="22"/>
          <w:lang w:val="en-US"/>
        </w:rPr>
        <w:t>is</w:t>
      </w:r>
      <w:r w:rsidRPr="002A5D4C">
        <w:rPr>
          <w:rStyle w:val="officedocpreview-standardskriftforavsnitt-000003"/>
          <w:rFonts w:asciiTheme="minorHAnsi" w:hAnsiTheme="minorHAnsi" w:cstheme="minorHAnsi"/>
          <w:color w:val="000000"/>
          <w:sz w:val="22"/>
          <w:szCs w:val="22"/>
          <w:lang w:val="en-US"/>
        </w:rPr>
        <w:t xml:space="preserve"> difficult situation is </w:t>
      </w:r>
      <w:r>
        <w:rPr>
          <w:rStyle w:val="officedocpreview-standardskriftforavsnitt-000003"/>
          <w:rFonts w:asciiTheme="minorHAnsi" w:hAnsiTheme="minorHAnsi" w:cstheme="minorHAnsi"/>
          <w:color w:val="000000"/>
          <w:sz w:val="22"/>
          <w:szCs w:val="22"/>
          <w:lang w:val="en-US"/>
        </w:rPr>
        <w:t>thought to be of a</w:t>
      </w:r>
      <w:r w:rsidRPr="002A5D4C">
        <w:rPr>
          <w:rStyle w:val="officedocpreview-standardskriftforavsnitt-000003"/>
          <w:rFonts w:asciiTheme="minorHAnsi" w:hAnsiTheme="minorHAnsi" w:cstheme="minorHAnsi"/>
          <w:color w:val="000000"/>
          <w:sz w:val="22"/>
          <w:szCs w:val="22"/>
          <w:lang w:val="en-US"/>
        </w:rPr>
        <w:t xml:space="preserve"> temporary</w:t>
      </w:r>
      <w:r>
        <w:rPr>
          <w:rStyle w:val="officedocpreview-standardskriftforavsnitt-000003"/>
          <w:rFonts w:asciiTheme="minorHAnsi" w:hAnsiTheme="minorHAnsi" w:cstheme="minorHAnsi"/>
          <w:color w:val="000000"/>
          <w:sz w:val="22"/>
          <w:szCs w:val="22"/>
          <w:lang w:val="en-US"/>
        </w:rPr>
        <w:t xml:space="preserve"> nature,</w:t>
      </w:r>
      <w:r w:rsidRPr="002A5D4C">
        <w:rPr>
          <w:rStyle w:val="officedocpreview-standardskriftforavsnitt-000003"/>
          <w:rFonts w:asciiTheme="minorHAnsi" w:hAnsiTheme="minorHAnsi" w:cstheme="minorHAnsi"/>
          <w:color w:val="000000"/>
          <w:sz w:val="22"/>
          <w:szCs w:val="22"/>
          <w:lang w:val="en-US"/>
        </w:rPr>
        <w:t xml:space="preserve"> and the company aims to resume work by the end of</w:t>
      </w:r>
      <w:r>
        <w:rPr>
          <w:rStyle w:val="officedocpreview-standardskriftforavsnitt-000003"/>
          <w:rFonts w:asciiTheme="minorHAnsi" w:hAnsiTheme="minorHAnsi" w:cstheme="minorHAnsi"/>
          <w:color w:val="000000"/>
          <w:sz w:val="22"/>
          <w:szCs w:val="22"/>
          <w:lang w:val="en-US"/>
        </w:rPr>
        <w:t xml:space="preserve"> </w:t>
      </w:r>
      <w:r w:rsidRPr="00A663D8">
        <w:rPr>
          <w:rStyle w:val="officedocpreview-standardskriftforavsnitt-000003"/>
          <w:rFonts w:asciiTheme="minorHAnsi" w:hAnsiTheme="minorHAnsi" w:cstheme="minorHAnsi"/>
          <w:color w:val="D5A747" w:themeColor="accent4"/>
          <w:sz w:val="22"/>
          <w:szCs w:val="22"/>
          <w:lang w:val="en-US"/>
        </w:rPr>
        <w:t>month 2020</w:t>
      </w:r>
      <w:r w:rsidRPr="002A5D4C">
        <w:rPr>
          <w:rStyle w:val="officedocpreview-standardskriftforavsnitt-000003"/>
          <w:rFonts w:asciiTheme="minorHAnsi" w:hAnsiTheme="minorHAnsi" w:cstheme="minorHAnsi"/>
          <w:color w:val="000000"/>
          <w:sz w:val="22"/>
          <w:szCs w:val="22"/>
          <w:lang w:val="en-US"/>
        </w:rPr>
        <w:t>. The basis for any further layoffs will be discussed with you, at least one week before the layoff period expires.</w:t>
      </w:r>
    </w:p>
    <w:p w14:paraId="63F04BBB" w14:textId="77777777" w:rsidR="00AC512A" w:rsidRPr="002A5D4C" w:rsidRDefault="00AC512A" w:rsidP="00AC512A">
      <w:pPr>
        <w:pStyle w:val="officedocpreview-gr-avsnitt"/>
        <w:spacing w:before="0" w:beforeAutospacing="0" w:after="0" w:afterAutospacing="0" w:line="238" w:lineRule="atLeast"/>
        <w:rPr>
          <w:rStyle w:val="officedocpreview-standardskriftforavsnitt-000003"/>
          <w:rFonts w:asciiTheme="minorHAnsi" w:hAnsiTheme="minorHAnsi" w:cstheme="minorHAnsi"/>
          <w:color w:val="000000"/>
          <w:sz w:val="22"/>
          <w:szCs w:val="22"/>
          <w:lang w:val="en-US"/>
        </w:rPr>
      </w:pPr>
      <w:r w:rsidRPr="002A5D4C">
        <w:rPr>
          <w:rStyle w:val="officedocpreview-standardskriftforavsnitt-000003"/>
          <w:rFonts w:asciiTheme="minorHAnsi" w:hAnsiTheme="minorHAnsi" w:cstheme="minorHAnsi"/>
          <w:color w:val="000000"/>
          <w:sz w:val="22"/>
          <w:szCs w:val="22"/>
          <w:lang w:val="en-US"/>
        </w:rPr>
        <w:t xml:space="preserve">The layoff means </w:t>
      </w:r>
      <w:r w:rsidRPr="00A663D8">
        <w:rPr>
          <w:rStyle w:val="officedocpreview-standardskriftforavsnitt-000003"/>
          <w:rFonts w:asciiTheme="minorHAnsi" w:hAnsiTheme="minorHAnsi" w:cstheme="minorHAnsi"/>
          <w:color w:val="D5A747" w:themeColor="accent4"/>
          <w:sz w:val="22"/>
          <w:szCs w:val="22"/>
          <w:lang w:val="en-US"/>
        </w:rPr>
        <w:t>[as mentioned in the information meeting]</w:t>
      </w:r>
      <w:r w:rsidRPr="002A5D4C">
        <w:rPr>
          <w:rStyle w:val="officedocpreview-standardskriftforavsnitt-000003"/>
          <w:rFonts w:asciiTheme="minorHAnsi" w:hAnsiTheme="minorHAnsi" w:cstheme="minorHAnsi"/>
          <w:color w:val="000000"/>
          <w:sz w:val="22"/>
          <w:szCs w:val="22"/>
          <w:lang w:val="en-US"/>
        </w:rPr>
        <w:t xml:space="preserve"> that the working relationship is terminated temporarily. However, you are still employed by the company and have the right and duty to return to the company when the termination ends.</w:t>
      </w:r>
    </w:p>
    <w:p w14:paraId="14963208" w14:textId="77777777" w:rsidR="00AC512A" w:rsidRPr="002A5D4C" w:rsidRDefault="00AC512A" w:rsidP="00AC512A">
      <w:pPr>
        <w:pStyle w:val="officedocpreview-gr-avsnitt"/>
        <w:spacing w:before="0" w:beforeAutospacing="0" w:after="0" w:afterAutospacing="0" w:line="238" w:lineRule="atLeast"/>
        <w:rPr>
          <w:rFonts w:asciiTheme="minorHAnsi" w:hAnsiTheme="minorHAnsi" w:cstheme="minorHAnsi"/>
          <w:color w:val="000000"/>
          <w:sz w:val="22"/>
          <w:szCs w:val="22"/>
          <w:lang w:val="en-US"/>
        </w:rPr>
      </w:pPr>
    </w:p>
    <w:p w14:paraId="610A225D" w14:textId="77777777" w:rsidR="00AC512A" w:rsidRPr="00306D1B" w:rsidRDefault="00AC512A" w:rsidP="00AC512A">
      <w:pPr>
        <w:spacing w:line="240" w:lineRule="auto"/>
        <w:rPr>
          <w:rFonts w:cstheme="minorHAnsi"/>
          <w:lang w:val="en-US"/>
        </w:rPr>
      </w:pPr>
      <w:r w:rsidRPr="00306D1B">
        <w:rPr>
          <w:rFonts w:cstheme="minorHAnsi"/>
          <w:lang w:val="en-US"/>
        </w:rPr>
        <w:t xml:space="preserve">After the </w:t>
      </w:r>
      <w:r>
        <w:rPr>
          <w:rFonts w:cstheme="minorHAnsi"/>
          <w:lang w:val="en-US"/>
        </w:rPr>
        <w:t xml:space="preserve">layoff has </w:t>
      </w:r>
      <w:r w:rsidRPr="00306D1B">
        <w:rPr>
          <w:rFonts w:cstheme="minorHAnsi"/>
          <w:lang w:val="en-US"/>
        </w:rPr>
        <w:t xml:space="preserve">come into effect, you will receive </w:t>
      </w:r>
      <w:r>
        <w:rPr>
          <w:rFonts w:cstheme="minorHAnsi"/>
          <w:lang w:val="en-US"/>
        </w:rPr>
        <w:t xml:space="preserve">salary </w:t>
      </w:r>
      <w:r w:rsidRPr="00306D1B">
        <w:rPr>
          <w:rFonts w:cstheme="minorHAnsi"/>
          <w:lang w:val="en-US"/>
        </w:rPr>
        <w:t>during the employer</w:t>
      </w:r>
      <w:r>
        <w:rPr>
          <w:rFonts w:cstheme="minorHAnsi"/>
          <w:lang w:val="en-US"/>
        </w:rPr>
        <w:t>-covered</w:t>
      </w:r>
      <w:r w:rsidRPr="00306D1B">
        <w:rPr>
          <w:rFonts w:cstheme="minorHAnsi"/>
          <w:lang w:val="en-US"/>
        </w:rPr>
        <w:t xml:space="preserve"> period, which is currently </w:t>
      </w:r>
      <w:r w:rsidRPr="00110867">
        <w:rPr>
          <w:rFonts w:cstheme="minorHAnsi"/>
          <w:color w:val="D5A747" w:themeColor="accent4"/>
          <w:lang w:val="en-US"/>
        </w:rPr>
        <w:t>15/2</w:t>
      </w:r>
      <w:r w:rsidRPr="00306D1B">
        <w:rPr>
          <w:rFonts w:cstheme="minorHAnsi"/>
          <w:lang w:val="en-US"/>
        </w:rPr>
        <w:t xml:space="preserve"> working days. We recommend that you contact </w:t>
      </w:r>
      <w:r>
        <w:rPr>
          <w:rFonts w:cstheme="minorHAnsi"/>
          <w:lang w:val="en-US"/>
        </w:rPr>
        <w:t xml:space="preserve">your local </w:t>
      </w:r>
      <w:r w:rsidRPr="00306D1B">
        <w:rPr>
          <w:rFonts w:cstheme="minorHAnsi"/>
          <w:lang w:val="en-US"/>
        </w:rPr>
        <w:t>NAV office to apply for unemployment benefits during termination, and that you include this termination notice, which also serves as a termination certificate.</w:t>
      </w:r>
    </w:p>
    <w:p w14:paraId="5CD5323C" w14:textId="77777777" w:rsidR="00AC512A" w:rsidRPr="00306D1B" w:rsidRDefault="00AC512A" w:rsidP="00AC512A">
      <w:pPr>
        <w:spacing w:line="240" w:lineRule="auto"/>
        <w:rPr>
          <w:rFonts w:cstheme="minorHAnsi"/>
          <w:lang w:val="en-US"/>
        </w:rPr>
      </w:pPr>
      <w:r w:rsidRPr="00306D1B">
        <w:rPr>
          <w:rFonts w:cstheme="minorHAnsi"/>
          <w:lang w:val="en-US"/>
        </w:rPr>
        <w:t xml:space="preserve">If you have any questions, please contact </w:t>
      </w:r>
      <w:r w:rsidRPr="00B65053">
        <w:rPr>
          <w:rFonts w:cstheme="minorHAnsi"/>
          <w:color w:val="D5A747" w:themeColor="accent4"/>
          <w:lang w:val="en-US"/>
        </w:rPr>
        <w:t>Name.</w:t>
      </w:r>
    </w:p>
    <w:p w14:paraId="487D4E2E" w14:textId="77777777" w:rsidR="00AC512A" w:rsidRPr="00306D1B" w:rsidRDefault="00AC512A" w:rsidP="00AC512A">
      <w:pPr>
        <w:spacing w:line="240" w:lineRule="auto"/>
        <w:rPr>
          <w:rFonts w:cstheme="minorHAnsi"/>
          <w:lang w:val="en-US"/>
        </w:rPr>
      </w:pPr>
      <w:r>
        <w:rPr>
          <w:rFonts w:cstheme="minorHAnsi"/>
          <w:lang w:val="en-US"/>
        </w:rPr>
        <w:t>B</w:t>
      </w:r>
      <w:r w:rsidRPr="00306D1B">
        <w:rPr>
          <w:rFonts w:cstheme="minorHAnsi"/>
          <w:lang w:val="en-US"/>
        </w:rPr>
        <w:t>est regards</w:t>
      </w:r>
    </w:p>
    <w:p w14:paraId="0A2D0545" w14:textId="77777777" w:rsidR="00AC512A" w:rsidRPr="00B65053" w:rsidRDefault="00AC512A" w:rsidP="00AC512A">
      <w:pPr>
        <w:spacing w:line="240" w:lineRule="auto"/>
        <w:rPr>
          <w:rFonts w:cstheme="minorHAnsi"/>
          <w:color w:val="D5A747" w:themeColor="accent4"/>
          <w:lang w:val="en-US"/>
        </w:rPr>
      </w:pPr>
      <w:r w:rsidRPr="00B65053">
        <w:rPr>
          <w:rFonts w:cstheme="minorHAnsi"/>
          <w:color w:val="D5A747" w:themeColor="accent4"/>
          <w:lang w:val="en-US"/>
        </w:rPr>
        <w:t xml:space="preserve">Name of the company </w:t>
      </w:r>
    </w:p>
    <w:p w14:paraId="517C66E3" w14:textId="59E11BAF" w:rsidR="00AC512A" w:rsidRDefault="00AC512A" w:rsidP="00AC512A">
      <w:pPr>
        <w:spacing w:line="240" w:lineRule="auto"/>
        <w:rPr>
          <w:rFonts w:cstheme="minorHAnsi"/>
          <w:color w:val="D5A747" w:themeColor="accent4"/>
          <w:lang w:val="en-US"/>
        </w:rPr>
      </w:pPr>
      <w:r w:rsidRPr="00B65053">
        <w:rPr>
          <w:rFonts w:cstheme="minorHAnsi"/>
          <w:color w:val="D5A747" w:themeColor="accent4"/>
          <w:lang w:val="en-US"/>
        </w:rPr>
        <w:t>Name</w:t>
      </w:r>
      <w:r>
        <w:rPr>
          <w:rFonts w:cstheme="minorHAnsi"/>
          <w:color w:val="D5A747" w:themeColor="accent4"/>
          <w:lang w:val="en-US"/>
        </w:rPr>
        <w:t xml:space="preserve">, </w:t>
      </w:r>
      <w:r w:rsidRPr="00B1057A">
        <w:rPr>
          <w:rFonts w:cstheme="minorHAnsi"/>
          <w:color w:val="D5A747" w:themeColor="accent4"/>
          <w:lang w:val="en-US"/>
        </w:rPr>
        <w:t>Title</w:t>
      </w:r>
    </w:p>
    <w:p w14:paraId="2BEFF72C" w14:textId="77777777" w:rsidR="009008AC" w:rsidRDefault="009008AC" w:rsidP="00AC512A">
      <w:pPr>
        <w:spacing w:line="240" w:lineRule="auto"/>
        <w:rPr>
          <w:rFonts w:cstheme="minorHAnsi"/>
          <w:color w:val="D5A747" w:themeColor="accent4"/>
          <w:lang w:val="en-US"/>
        </w:rPr>
      </w:pPr>
    </w:p>
    <w:p w14:paraId="40DC6641" w14:textId="2FEA0A5C" w:rsidR="002C4EDF" w:rsidRDefault="002C4EDF" w:rsidP="002C4EDF">
      <w:pPr>
        <w:pStyle w:val="Listeavsnitt"/>
        <w:ind w:left="0"/>
        <w:rPr>
          <w:rFonts w:eastAsiaTheme="minorEastAsia"/>
          <w:b/>
          <w:bCs/>
          <w:sz w:val="24"/>
          <w:szCs w:val="24"/>
          <w:lang w:val="en-US" w:eastAsia="nb-NO"/>
        </w:rPr>
      </w:pPr>
      <w:r w:rsidRPr="002C4EDF">
        <w:rPr>
          <w:rFonts w:eastAsiaTheme="minorEastAsia"/>
          <w:b/>
          <w:bCs/>
          <w:sz w:val="24"/>
          <w:szCs w:val="24"/>
          <w:lang w:val="en-US" w:eastAsia="nb-NO"/>
        </w:rPr>
        <w:lastRenderedPageBreak/>
        <w:t>Appendix 3: Employer’s confirmation, templat</w:t>
      </w:r>
      <w:r>
        <w:rPr>
          <w:rFonts w:eastAsiaTheme="minorEastAsia"/>
          <w:b/>
          <w:bCs/>
          <w:sz w:val="24"/>
          <w:szCs w:val="24"/>
          <w:lang w:val="en-US" w:eastAsia="nb-NO"/>
        </w:rPr>
        <w:t>e</w:t>
      </w:r>
    </w:p>
    <w:p w14:paraId="409C27D0" w14:textId="77777777" w:rsidR="009008AC" w:rsidRDefault="009008AC" w:rsidP="002C4EDF">
      <w:pPr>
        <w:pStyle w:val="Listeavsnitt"/>
        <w:ind w:left="0"/>
        <w:rPr>
          <w:rFonts w:eastAsiaTheme="minorEastAsia"/>
          <w:b/>
          <w:bCs/>
          <w:sz w:val="24"/>
          <w:szCs w:val="24"/>
          <w:lang w:val="en-US" w:eastAsia="nb-NO"/>
        </w:rPr>
      </w:pPr>
      <w:bookmarkStart w:id="0" w:name="_GoBack"/>
      <w:bookmarkEnd w:id="0"/>
    </w:p>
    <w:p w14:paraId="0AFD45FB" w14:textId="77777777" w:rsidR="002C4EDF" w:rsidRDefault="002C4EDF" w:rsidP="002C4EDF">
      <w:pPr>
        <w:pStyle w:val="Listeavsnitt"/>
        <w:ind w:left="0"/>
        <w:rPr>
          <w:rFonts w:eastAsiaTheme="minorEastAsia"/>
          <w:b/>
          <w:bCs/>
          <w:sz w:val="24"/>
          <w:szCs w:val="24"/>
          <w:lang w:val="en-US" w:eastAsia="nb-NO"/>
        </w:rPr>
      </w:pPr>
    </w:p>
    <w:p w14:paraId="09E070D1" w14:textId="6593F844" w:rsidR="002C4EDF" w:rsidRPr="002C4EDF" w:rsidRDefault="002C4EDF" w:rsidP="002C4EDF">
      <w:pPr>
        <w:spacing w:after="0" w:line="240" w:lineRule="auto"/>
        <w:rPr>
          <w:rFonts w:cstheme="minorHAnsi"/>
          <w:color w:val="D5A747" w:themeColor="accent4"/>
          <w:lang w:val="en-US"/>
        </w:rPr>
      </w:pPr>
      <w:r w:rsidRPr="002C4EDF">
        <w:rPr>
          <w:rFonts w:cstheme="minorHAnsi"/>
          <w:color w:val="D5A747" w:themeColor="accent4"/>
          <w:lang w:val="en-US"/>
        </w:rPr>
        <w:t>Name of the Employee</w:t>
      </w:r>
    </w:p>
    <w:p w14:paraId="0254BC4D" w14:textId="77777777" w:rsidR="002C4EDF" w:rsidRPr="002C4EDF" w:rsidRDefault="002C4EDF" w:rsidP="002C4EDF">
      <w:pPr>
        <w:spacing w:after="0" w:line="240" w:lineRule="auto"/>
        <w:rPr>
          <w:rFonts w:ascii="Trebuchet MS" w:eastAsia="Times New Roman" w:hAnsi="Trebuchet MS" w:cs="Times New Roman"/>
          <w:sz w:val="24"/>
          <w:szCs w:val="24"/>
          <w:lang w:val="en-US" w:eastAsia="nb-NO"/>
        </w:rPr>
      </w:pPr>
    </w:p>
    <w:p w14:paraId="07C87632" w14:textId="77777777" w:rsidR="002C4EDF" w:rsidRPr="002C4EDF" w:rsidRDefault="002C4EDF" w:rsidP="002C4EDF">
      <w:pPr>
        <w:spacing w:after="0" w:line="240" w:lineRule="auto"/>
        <w:rPr>
          <w:rFonts w:ascii="Trebuchet MS" w:eastAsia="Times New Roman" w:hAnsi="Trebuchet MS" w:cs="Times New Roman"/>
          <w:sz w:val="24"/>
          <w:szCs w:val="24"/>
          <w:lang w:val="en-US" w:eastAsia="nb-NO"/>
        </w:rPr>
      </w:pPr>
    </w:p>
    <w:p w14:paraId="306B13B1" w14:textId="77777777" w:rsidR="002C4EDF" w:rsidRPr="002C4EDF" w:rsidRDefault="002C4EDF" w:rsidP="002C4EDF">
      <w:pPr>
        <w:spacing w:after="0" w:line="240" w:lineRule="auto"/>
        <w:rPr>
          <w:rFonts w:ascii="Trebuchet MS" w:eastAsia="Times New Roman" w:hAnsi="Trebuchet MS" w:cs="Times New Roman"/>
          <w:sz w:val="24"/>
          <w:szCs w:val="24"/>
          <w:lang w:val="en-US" w:eastAsia="nb-NO"/>
        </w:rPr>
      </w:pPr>
    </w:p>
    <w:p w14:paraId="16DF2843" w14:textId="645033E7" w:rsidR="002C4EDF" w:rsidRPr="002C4EDF" w:rsidRDefault="002C4EDF" w:rsidP="002C4EDF">
      <w:pPr>
        <w:spacing w:after="0" w:line="240" w:lineRule="auto"/>
        <w:jc w:val="right"/>
        <w:rPr>
          <w:rFonts w:cstheme="minorHAnsi"/>
          <w:color w:val="D5A747" w:themeColor="accent4"/>
          <w:lang w:val="en-US"/>
        </w:rPr>
      </w:pPr>
      <w:r w:rsidRPr="002C4EDF">
        <w:rPr>
          <w:rFonts w:ascii="Trebuchet MS" w:eastAsia="Times New Roman" w:hAnsi="Trebuchet MS" w:cs="Times New Roman"/>
          <w:sz w:val="24"/>
          <w:szCs w:val="24"/>
          <w:lang w:val="en-US" w:eastAsia="nb-NO"/>
        </w:rPr>
        <w:tab/>
      </w:r>
      <w:r w:rsidRPr="002C4EDF">
        <w:rPr>
          <w:rFonts w:ascii="Trebuchet MS" w:eastAsia="Times New Roman" w:hAnsi="Trebuchet MS" w:cs="Times New Roman"/>
          <w:sz w:val="24"/>
          <w:szCs w:val="24"/>
          <w:lang w:val="en-US" w:eastAsia="nb-NO"/>
        </w:rPr>
        <w:tab/>
      </w:r>
      <w:r w:rsidRPr="002C4EDF">
        <w:rPr>
          <w:rFonts w:ascii="Trebuchet MS" w:eastAsia="Times New Roman" w:hAnsi="Trebuchet MS" w:cs="Times New Roman"/>
          <w:sz w:val="24"/>
          <w:szCs w:val="24"/>
          <w:lang w:val="en-US" w:eastAsia="nb-NO"/>
        </w:rPr>
        <w:tab/>
      </w:r>
      <w:r w:rsidRPr="002C4EDF">
        <w:rPr>
          <w:rFonts w:ascii="Trebuchet MS" w:eastAsia="Times New Roman" w:hAnsi="Trebuchet MS" w:cs="Times New Roman"/>
          <w:sz w:val="24"/>
          <w:szCs w:val="24"/>
          <w:lang w:val="en-US" w:eastAsia="nb-NO"/>
        </w:rPr>
        <w:tab/>
      </w:r>
      <w:r w:rsidRPr="002C4EDF">
        <w:rPr>
          <w:rFonts w:ascii="Trebuchet MS" w:eastAsia="Times New Roman" w:hAnsi="Trebuchet MS" w:cs="Times New Roman"/>
          <w:sz w:val="24"/>
          <w:szCs w:val="24"/>
          <w:lang w:val="en-US" w:eastAsia="nb-NO"/>
        </w:rPr>
        <w:tab/>
      </w:r>
      <w:r w:rsidRPr="002C4EDF">
        <w:rPr>
          <w:rFonts w:ascii="Trebuchet MS" w:eastAsia="Times New Roman" w:hAnsi="Trebuchet MS" w:cs="Times New Roman"/>
          <w:sz w:val="24"/>
          <w:szCs w:val="24"/>
          <w:lang w:val="en-US" w:eastAsia="nb-NO"/>
        </w:rPr>
        <w:tab/>
      </w:r>
      <w:r w:rsidRPr="002C4EDF">
        <w:rPr>
          <w:rFonts w:ascii="Trebuchet MS" w:eastAsia="Times New Roman" w:hAnsi="Trebuchet MS" w:cs="Times New Roman"/>
          <w:sz w:val="24"/>
          <w:szCs w:val="24"/>
          <w:lang w:val="en-US" w:eastAsia="nb-NO"/>
        </w:rPr>
        <w:tab/>
      </w:r>
      <w:r w:rsidRPr="002C4EDF">
        <w:rPr>
          <w:rFonts w:ascii="Trebuchet MS" w:eastAsia="Times New Roman" w:hAnsi="Trebuchet MS" w:cs="Times New Roman"/>
          <w:sz w:val="24"/>
          <w:szCs w:val="24"/>
          <w:lang w:val="en-US" w:eastAsia="nb-NO"/>
        </w:rPr>
        <w:tab/>
      </w:r>
      <w:r w:rsidRPr="002C4EDF">
        <w:rPr>
          <w:rFonts w:cstheme="minorHAnsi"/>
          <w:color w:val="D5A747" w:themeColor="accent4"/>
          <w:lang w:val="en-US"/>
        </w:rPr>
        <w:t xml:space="preserve">    Place</w:t>
      </w:r>
      <w:r w:rsidRPr="002C4EDF">
        <w:rPr>
          <w:rFonts w:cstheme="minorHAnsi"/>
          <w:lang w:val="en-US"/>
        </w:rPr>
        <w:t>,</w:t>
      </w:r>
      <w:r w:rsidRPr="002C4EDF">
        <w:rPr>
          <w:rFonts w:cstheme="minorHAnsi"/>
          <w:color w:val="D5A747" w:themeColor="accent4"/>
          <w:lang w:val="en-US"/>
        </w:rPr>
        <w:t xml:space="preserve"> Date</w:t>
      </w:r>
    </w:p>
    <w:p w14:paraId="0A185B10" w14:textId="77777777" w:rsidR="002C4EDF" w:rsidRPr="002C4EDF" w:rsidRDefault="002C4EDF" w:rsidP="002C4EDF">
      <w:pPr>
        <w:spacing w:after="0" w:line="240" w:lineRule="auto"/>
        <w:rPr>
          <w:rFonts w:ascii="Trebuchet MS" w:eastAsia="Times New Roman" w:hAnsi="Trebuchet MS" w:cs="Times New Roman"/>
          <w:sz w:val="24"/>
          <w:szCs w:val="24"/>
          <w:lang w:val="en-US" w:eastAsia="nb-NO"/>
        </w:rPr>
      </w:pPr>
    </w:p>
    <w:p w14:paraId="636A1FEF" w14:textId="77777777" w:rsidR="002C4EDF" w:rsidRPr="002C4EDF" w:rsidRDefault="002C4EDF" w:rsidP="002C4EDF">
      <w:pPr>
        <w:spacing w:after="0" w:line="240" w:lineRule="auto"/>
        <w:rPr>
          <w:rFonts w:ascii="Trebuchet MS" w:eastAsia="Times New Roman" w:hAnsi="Trebuchet MS" w:cs="Times New Roman"/>
          <w:sz w:val="24"/>
          <w:szCs w:val="24"/>
          <w:lang w:val="en-US" w:eastAsia="nb-NO"/>
        </w:rPr>
      </w:pPr>
    </w:p>
    <w:p w14:paraId="7957EEF9" w14:textId="77777777" w:rsidR="002C4EDF" w:rsidRPr="002C4EDF" w:rsidRDefault="002C4EDF" w:rsidP="002C4EDF">
      <w:pPr>
        <w:spacing w:after="0" w:line="240" w:lineRule="auto"/>
        <w:rPr>
          <w:rFonts w:ascii="Trebuchet MS" w:eastAsia="Times New Roman" w:hAnsi="Trebuchet MS" w:cs="Times New Roman"/>
          <w:sz w:val="24"/>
          <w:szCs w:val="24"/>
          <w:lang w:val="en-US" w:eastAsia="nb-NO"/>
        </w:rPr>
      </w:pPr>
    </w:p>
    <w:p w14:paraId="3D77B234" w14:textId="77777777" w:rsidR="002C4EDF" w:rsidRPr="002C4EDF" w:rsidRDefault="002C4EDF" w:rsidP="002C4EDF">
      <w:pPr>
        <w:spacing w:after="0" w:line="240" w:lineRule="auto"/>
        <w:rPr>
          <w:rFonts w:ascii="Trebuchet MS" w:eastAsia="Times New Roman" w:hAnsi="Trebuchet MS" w:cs="Times New Roman"/>
          <w:b/>
          <w:sz w:val="24"/>
          <w:szCs w:val="24"/>
          <w:lang w:val="en-US" w:eastAsia="nb-NO"/>
        </w:rPr>
      </w:pPr>
    </w:p>
    <w:p w14:paraId="33FC5686" w14:textId="1F72EC71" w:rsidR="002C4EDF" w:rsidRPr="00391C17" w:rsidRDefault="009E4C84" w:rsidP="002C4EDF">
      <w:pPr>
        <w:spacing w:after="0" w:line="240" w:lineRule="auto"/>
        <w:rPr>
          <w:rFonts w:cstheme="minorHAnsi"/>
          <w:b/>
          <w:lang w:val="en-GB"/>
        </w:rPr>
      </w:pPr>
      <w:r w:rsidRPr="00391C17">
        <w:rPr>
          <w:rFonts w:cstheme="minorHAnsi"/>
          <w:b/>
          <w:lang w:val="en-GB"/>
        </w:rPr>
        <w:t xml:space="preserve">EMPLOYER’S </w:t>
      </w:r>
      <w:r w:rsidR="002C4EDF" w:rsidRPr="00391C17">
        <w:rPr>
          <w:rFonts w:cstheme="minorHAnsi"/>
          <w:b/>
          <w:lang w:val="en-GB"/>
        </w:rPr>
        <w:t xml:space="preserve">CONFIRMATION </w:t>
      </w:r>
      <w:r w:rsidRPr="00391C17">
        <w:rPr>
          <w:rFonts w:cstheme="minorHAnsi"/>
          <w:b/>
          <w:lang w:val="en-GB"/>
        </w:rPr>
        <w:t>BY LAYOFFS</w:t>
      </w:r>
    </w:p>
    <w:p w14:paraId="72902027" w14:textId="77777777" w:rsidR="002C4EDF" w:rsidRPr="00391C17" w:rsidRDefault="002C4EDF" w:rsidP="002C4EDF">
      <w:pPr>
        <w:spacing w:after="0" w:line="240" w:lineRule="auto"/>
        <w:rPr>
          <w:rFonts w:cstheme="minorHAnsi"/>
          <w:b/>
          <w:lang w:val="en-GB"/>
        </w:rPr>
      </w:pPr>
    </w:p>
    <w:p w14:paraId="1E2E7154" w14:textId="77777777" w:rsidR="002C4EDF" w:rsidRPr="00391C17" w:rsidRDefault="002C4EDF" w:rsidP="002C4EDF">
      <w:pPr>
        <w:spacing w:after="0" w:line="240" w:lineRule="auto"/>
        <w:rPr>
          <w:rFonts w:ascii="Trebuchet MS" w:eastAsia="Times New Roman" w:hAnsi="Trebuchet MS" w:cs="Times New Roman"/>
          <w:b/>
          <w:sz w:val="24"/>
          <w:szCs w:val="24"/>
          <w:lang w:val="en-GB" w:eastAsia="nb-NO"/>
        </w:rPr>
      </w:pPr>
    </w:p>
    <w:p w14:paraId="4E30E645" w14:textId="77777777" w:rsidR="009E4C84" w:rsidRPr="009E4C84" w:rsidRDefault="009E4C84" w:rsidP="009E4C84">
      <w:pPr>
        <w:spacing w:after="0" w:line="240" w:lineRule="auto"/>
        <w:rPr>
          <w:rFonts w:cstheme="minorHAnsi"/>
          <w:lang w:val="en-US"/>
        </w:rPr>
      </w:pPr>
      <w:r w:rsidRPr="009E4C84">
        <w:rPr>
          <w:rFonts w:cstheme="minorHAnsi"/>
          <w:lang w:val="en-US"/>
        </w:rPr>
        <w:t xml:space="preserve">We refer to the layoff notification sent </w:t>
      </w:r>
      <w:r w:rsidRPr="009E4C84">
        <w:rPr>
          <w:rFonts w:cstheme="minorHAnsi"/>
          <w:color w:val="D5A747" w:themeColor="accent4"/>
          <w:lang w:val="en-US"/>
        </w:rPr>
        <w:t>date</w:t>
      </w:r>
      <w:r w:rsidRPr="009E4C84">
        <w:rPr>
          <w:rFonts w:cstheme="minorHAnsi"/>
          <w:lang w:val="en-US"/>
        </w:rPr>
        <w:t xml:space="preserve"> with effect from </w:t>
      </w:r>
      <w:r w:rsidRPr="009E4C84">
        <w:rPr>
          <w:rFonts w:cstheme="minorHAnsi"/>
          <w:color w:val="D5A747" w:themeColor="accent4"/>
          <w:lang w:val="en-US"/>
        </w:rPr>
        <w:t>date</w:t>
      </w:r>
      <w:r w:rsidRPr="009E4C84">
        <w:rPr>
          <w:rFonts w:cstheme="minorHAnsi"/>
          <w:lang w:val="en-US"/>
        </w:rPr>
        <w:t>.</w:t>
      </w:r>
    </w:p>
    <w:p w14:paraId="44FEBAC9" w14:textId="77777777" w:rsidR="009E4C84" w:rsidRPr="009E4C84" w:rsidRDefault="009E4C84" w:rsidP="009E4C84">
      <w:pPr>
        <w:spacing w:after="0" w:line="240" w:lineRule="auto"/>
        <w:rPr>
          <w:rFonts w:cstheme="minorHAnsi"/>
          <w:lang w:val="en-US"/>
        </w:rPr>
      </w:pPr>
    </w:p>
    <w:p w14:paraId="5AC0F90B" w14:textId="5BECB5E7" w:rsidR="009E4C84" w:rsidRDefault="009E4C84" w:rsidP="009E4C84">
      <w:pPr>
        <w:spacing w:after="0" w:line="240" w:lineRule="auto"/>
        <w:rPr>
          <w:rFonts w:cstheme="minorHAnsi"/>
          <w:lang w:val="en-US"/>
        </w:rPr>
      </w:pPr>
      <w:r w:rsidRPr="009E4C84">
        <w:rPr>
          <w:rFonts w:cstheme="minorHAnsi"/>
          <w:lang w:val="en-US"/>
        </w:rPr>
        <w:t xml:space="preserve">The reason for the layoffs is as stated </w:t>
      </w:r>
      <w:r w:rsidRPr="009E4C84">
        <w:rPr>
          <w:rFonts w:cstheme="minorHAnsi"/>
          <w:color w:val="D5A747" w:themeColor="accent4"/>
          <w:lang w:val="en-US"/>
        </w:rPr>
        <w:t>[Rationale for the need for layoffs must be concretely assessed and quality assured. Examples of situations that form the basis of a rationale: sudden and unforeseen failure in sales, delivery challenges, production barriers, customer failure and / or similar causes that cause labor shortages / employment challenges</w:t>
      </w:r>
      <w:r>
        <w:rPr>
          <w:rFonts w:cstheme="minorHAnsi"/>
          <w:color w:val="D5A747" w:themeColor="accent4"/>
          <w:lang w:val="en-US"/>
        </w:rPr>
        <w:t xml:space="preserve">, closure of </w:t>
      </w:r>
      <w:r w:rsidRPr="009E4C84">
        <w:rPr>
          <w:rFonts w:cstheme="minorHAnsi"/>
          <w:color w:val="D5A747" w:themeColor="accent4"/>
          <w:lang w:val="en-US"/>
        </w:rPr>
        <w:t xml:space="preserve">the business / parts of the business.]. </w:t>
      </w:r>
      <w:r w:rsidRPr="009E4C84">
        <w:rPr>
          <w:rFonts w:cstheme="minorHAnsi"/>
          <w:lang w:val="en-US"/>
        </w:rPr>
        <w:t>On this basis</w:t>
      </w:r>
      <w:r>
        <w:rPr>
          <w:rFonts w:cstheme="minorHAnsi"/>
          <w:lang w:val="en-US"/>
        </w:rPr>
        <w:t>,</w:t>
      </w:r>
      <w:r w:rsidRPr="009E4C84">
        <w:rPr>
          <w:rFonts w:cstheme="minorHAnsi"/>
          <w:lang w:val="en-US"/>
        </w:rPr>
        <w:t xml:space="preserve"> there is agreement between employer and employee that the work </w:t>
      </w:r>
      <w:r w:rsidR="00FF2C81">
        <w:rPr>
          <w:rFonts w:cstheme="minorHAnsi"/>
          <w:lang w:val="en-US"/>
        </w:rPr>
        <w:t xml:space="preserve">is discontinued </w:t>
      </w:r>
      <w:r w:rsidRPr="009E4C84">
        <w:rPr>
          <w:rFonts w:cstheme="minorHAnsi"/>
          <w:lang w:val="en-US"/>
        </w:rPr>
        <w:t>until further notice.</w:t>
      </w:r>
    </w:p>
    <w:p w14:paraId="183EBDD7" w14:textId="77777777" w:rsidR="009E4C84" w:rsidRPr="009E4C84" w:rsidRDefault="009E4C84" w:rsidP="009E4C84">
      <w:pPr>
        <w:spacing w:after="0" w:line="240" w:lineRule="auto"/>
        <w:rPr>
          <w:rFonts w:cstheme="minorHAnsi"/>
          <w:lang w:val="en-US"/>
        </w:rPr>
      </w:pPr>
    </w:p>
    <w:p w14:paraId="49A985B6" w14:textId="77777777" w:rsidR="009E4C84" w:rsidRPr="009E4C84" w:rsidRDefault="009E4C84" w:rsidP="009E4C84">
      <w:pPr>
        <w:spacing w:after="0" w:line="240" w:lineRule="auto"/>
        <w:rPr>
          <w:rFonts w:cstheme="minorHAnsi"/>
          <w:lang w:val="en-US"/>
        </w:rPr>
      </w:pPr>
      <w:r w:rsidRPr="009E4C84">
        <w:rPr>
          <w:rFonts w:cstheme="minorHAnsi"/>
          <w:lang w:val="en-US"/>
        </w:rPr>
        <w:t xml:space="preserve">The probable duration of the layoff is up to </w:t>
      </w:r>
      <w:r w:rsidRPr="00FF2C81">
        <w:rPr>
          <w:rFonts w:cstheme="minorHAnsi"/>
          <w:color w:val="D5A747" w:themeColor="accent4"/>
          <w:lang w:val="en-US"/>
        </w:rPr>
        <w:t>00 days / weeks / months</w:t>
      </w:r>
      <w:r w:rsidRPr="009E4C84">
        <w:rPr>
          <w:rFonts w:cstheme="minorHAnsi"/>
          <w:lang w:val="en-US"/>
        </w:rPr>
        <w:t>.</w:t>
      </w:r>
    </w:p>
    <w:p w14:paraId="76BE7269" w14:textId="6BC3DE1E" w:rsidR="002C4EDF" w:rsidRPr="00BB41C0" w:rsidRDefault="002C4EDF" w:rsidP="009E4C84">
      <w:pPr>
        <w:spacing w:after="0" w:line="240" w:lineRule="auto"/>
        <w:rPr>
          <w:rFonts w:cstheme="minorHAnsi"/>
          <w:lang w:val="en-US"/>
        </w:rPr>
      </w:pPr>
      <w:r w:rsidRPr="00BB41C0">
        <w:rPr>
          <w:rFonts w:cstheme="minorHAnsi"/>
          <w:lang w:val="en-US"/>
        </w:rPr>
        <w:t xml:space="preserve"> </w:t>
      </w:r>
    </w:p>
    <w:p w14:paraId="3B299C04" w14:textId="40C01358" w:rsidR="002C4EDF" w:rsidRPr="00BB41C0" w:rsidRDefault="00FF2C81" w:rsidP="002C4EDF">
      <w:pPr>
        <w:spacing w:after="0" w:line="240" w:lineRule="auto"/>
        <w:rPr>
          <w:rFonts w:cstheme="minorHAnsi"/>
          <w:lang w:val="en-US"/>
        </w:rPr>
      </w:pPr>
      <w:r w:rsidRPr="00BB41C0">
        <w:rPr>
          <w:rFonts w:cstheme="minorHAnsi"/>
          <w:lang w:val="en-US"/>
        </w:rPr>
        <w:t>Layoff Degree</w:t>
      </w:r>
      <w:r w:rsidR="002C4EDF" w:rsidRPr="00BB41C0">
        <w:rPr>
          <w:rFonts w:cstheme="minorHAnsi"/>
          <w:lang w:val="en-US"/>
        </w:rPr>
        <w:t xml:space="preserve">: </w:t>
      </w:r>
      <w:r w:rsidR="002C4EDF" w:rsidRPr="00BB41C0">
        <w:rPr>
          <w:rFonts w:cstheme="minorHAnsi"/>
          <w:color w:val="D5A747" w:themeColor="accent4"/>
          <w:lang w:val="en-US"/>
        </w:rPr>
        <w:t xml:space="preserve">0 </w:t>
      </w:r>
      <w:r w:rsidR="002C4EDF" w:rsidRPr="00BB41C0">
        <w:rPr>
          <w:rFonts w:cstheme="minorHAnsi"/>
          <w:lang w:val="en-US"/>
        </w:rPr>
        <w:t>%</w:t>
      </w:r>
    </w:p>
    <w:p w14:paraId="46531A59" w14:textId="77777777" w:rsidR="002C4EDF" w:rsidRPr="00BB41C0" w:rsidRDefault="002C4EDF" w:rsidP="002C4EDF">
      <w:pPr>
        <w:spacing w:after="0" w:line="240" w:lineRule="auto"/>
        <w:rPr>
          <w:rFonts w:cstheme="minorHAnsi"/>
          <w:lang w:val="en-US"/>
        </w:rPr>
      </w:pPr>
    </w:p>
    <w:p w14:paraId="7D269A73" w14:textId="0AE52542" w:rsidR="002C4EDF" w:rsidRPr="00BB41C0" w:rsidRDefault="00BB41C0" w:rsidP="002C4EDF">
      <w:pPr>
        <w:spacing w:after="0" w:line="240" w:lineRule="auto"/>
        <w:rPr>
          <w:rFonts w:cstheme="minorHAnsi"/>
          <w:lang w:val="en-US"/>
        </w:rPr>
      </w:pPr>
      <w:r w:rsidRPr="00BB41C0">
        <w:rPr>
          <w:rFonts w:cstheme="minorHAnsi"/>
          <w:lang w:val="en-US"/>
        </w:rPr>
        <w:t>Workload Percentage (FTE)</w:t>
      </w:r>
      <w:r w:rsidR="002C4EDF" w:rsidRPr="00BB41C0">
        <w:rPr>
          <w:rFonts w:cstheme="minorHAnsi"/>
          <w:lang w:val="en-US"/>
        </w:rPr>
        <w:t xml:space="preserve">: </w:t>
      </w:r>
      <w:r w:rsidR="002C4EDF" w:rsidRPr="00BB41C0">
        <w:rPr>
          <w:rFonts w:cstheme="minorHAnsi"/>
          <w:color w:val="D5A747" w:themeColor="accent4"/>
          <w:lang w:val="en-US"/>
        </w:rPr>
        <w:t xml:space="preserve">0 </w:t>
      </w:r>
      <w:r w:rsidR="002C4EDF" w:rsidRPr="00BB41C0">
        <w:rPr>
          <w:rFonts w:cstheme="minorHAnsi"/>
          <w:lang w:val="en-US"/>
        </w:rPr>
        <w:t>%</w:t>
      </w:r>
    </w:p>
    <w:p w14:paraId="4D0030FA" w14:textId="77777777" w:rsidR="002C4EDF" w:rsidRPr="00BB41C0" w:rsidRDefault="002C4EDF" w:rsidP="002C4EDF">
      <w:pPr>
        <w:spacing w:after="0" w:line="240" w:lineRule="auto"/>
        <w:rPr>
          <w:rFonts w:cstheme="minorHAnsi"/>
          <w:lang w:val="en-US"/>
        </w:rPr>
      </w:pPr>
    </w:p>
    <w:p w14:paraId="1B63C2C3" w14:textId="1E58D54B" w:rsidR="002C4EDF" w:rsidRPr="00BB41C0" w:rsidRDefault="00BB41C0" w:rsidP="002C4EDF">
      <w:pPr>
        <w:spacing w:after="0" w:line="240" w:lineRule="auto"/>
        <w:rPr>
          <w:rFonts w:cstheme="minorHAnsi"/>
          <w:lang w:val="en-US"/>
        </w:rPr>
      </w:pPr>
      <w:r w:rsidRPr="00BB41C0">
        <w:rPr>
          <w:rFonts w:cstheme="minorHAnsi"/>
          <w:lang w:val="en-US"/>
        </w:rPr>
        <w:t>Starting Date of Employment</w:t>
      </w:r>
      <w:r w:rsidR="002C4EDF" w:rsidRPr="00BB41C0">
        <w:rPr>
          <w:rFonts w:cstheme="minorHAnsi"/>
          <w:lang w:val="en-US"/>
        </w:rPr>
        <w:t xml:space="preserve">: </w:t>
      </w:r>
      <w:r>
        <w:rPr>
          <w:rFonts w:cstheme="minorHAnsi"/>
          <w:color w:val="D5A747" w:themeColor="accent4"/>
          <w:lang w:val="en-US"/>
        </w:rPr>
        <w:t>d</w:t>
      </w:r>
      <w:r w:rsidR="002C4EDF" w:rsidRPr="00BB41C0">
        <w:rPr>
          <w:rFonts w:cstheme="minorHAnsi"/>
          <w:color w:val="D5A747" w:themeColor="accent4"/>
          <w:lang w:val="en-US"/>
        </w:rPr>
        <w:t>at</w:t>
      </w:r>
      <w:r>
        <w:rPr>
          <w:rFonts w:cstheme="minorHAnsi"/>
          <w:color w:val="D5A747" w:themeColor="accent4"/>
          <w:lang w:val="en-US"/>
        </w:rPr>
        <w:t>e of employment</w:t>
      </w:r>
    </w:p>
    <w:p w14:paraId="5D336172" w14:textId="77777777" w:rsidR="002C4EDF" w:rsidRPr="00BB41C0" w:rsidRDefault="002C4EDF" w:rsidP="002C4EDF">
      <w:pPr>
        <w:spacing w:after="0" w:line="240" w:lineRule="auto"/>
        <w:rPr>
          <w:rFonts w:cstheme="minorHAnsi"/>
          <w:lang w:val="en-US"/>
        </w:rPr>
      </w:pPr>
    </w:p>
    <w:p w14:paraId="172E2B82" w14:textId="77777777" w:rsidR="002C4EDF" w:rsidRPr="00BB41C0" w:rsidRDefault="002C4EDF" w:rsidP="002C4EDF">
      <w:pPr>
        <w:spacing w:after="0" w:line="240" w:lineRule="auto"/>
        <w:rPr>
          <w:rFonts w:ascii="Trebuchet MS" w:eastAsia="Times New Roman" w:hAnsi="Trebuchet MS" w:cs="Times New Roman"/>
          <w:b/>
          <w:bCs/>
          <w:sz w:val="24"/>
          <w:szCs w:val="24"/>
          <w:lang w:val="en-US" w:eastAsia="nb-NO"/>
        </w:rPr>
      </w:pPr>
    </w:p>
    <w:p w14:paraId="6147CC94" w14:textId="77777777" w:rsidR="002C4EDF" w:rsidRPr="00BB41C0" w:rsidRDefault="002C4EDF" w:rsidP="002C4EDF">
      <w:pPr>
        <w:spacing w:after="0" w:line="240" w:lineRule="auto"/>
        <w:rPr>
          <w:rFonts w:ascii="Trebuchet MS" w:eastAsia="Times New Roman" w:hAnsi="Trebuchet MS" w:cs="Times New Roman"/>
          <w:b/>
          <w:bCs/>
          <w:sz w:val="24"/>
          <w:szCs w:val="24"/>
          <w:lang w:val="en-US" w:eastAsia="nb-NO"/>
        </w:rPr>
      </w:pPr>
    </w:p>
    <w:p w14:paraId="1A802601" w14:textId="77777777" w:rsidR="002C4EDF" w:rsidRPr="00BB41C0" w:rsidRDefault="002C4EDF" w:rsidP="002C4EDF">
      <w:pPr>
        <w:spacing w:after="0" w:line="240" w:lineRule="auto"/>
        <w:rPr>
          <w:rFonts w:ascii="Times New Roman" w:eastAsia="Times New Roman" w:hAnsi="Times New Roman" w:cs="Times New Roman"/>
          <w:sz w:val="24"/>
          <w:szCs w:val="24"/>
          <w:lang w:val="en-US" w:eastAsia="nb-NO"/>
        </w:rPr>
      </w:pPr>
    </w:p>
    <w:p w14:paraId="413EBED8" w14:textId="77777777" w:rsidR="002C4EDF" w:rsidRPr="00BB41C0" w:rsidRDefault="002C4EDF" w:rsidP="002C4EDF">
      <w:pPr>
        <w:spacing w:after="0" w:line="240" w:lineRule="auto"/>
        <w:rPr>
          <w:rFonts w:ascii="Times New Roman" w:eastAsia="Times New Roman" w:hAnsi="Times New Roman" w:cs="Times New Roman"/>
          <w:sz w:val="24"/>
          <w:szCs w:val="24"/>
          <w:lang w:val="en-US" w:eastAsia="nb-NO"/>
        </w:rPr>
      </w:pPr>
    </w:p>
    <w:p w14:paraId="1F2C2D14" w14:textId="77777777" w:rsidR="002C4EDF" w:rsidRPr="00BB41C0" w:rsidRDefault="002C4EDF" w:rsidP="002C4EDF">
      <w:pPr>
        <w:spacing w:after="0" w:line="240" w:lineRule="auto"/>
        <w:rPr>
          <w:rFonts w:cstheme="minorHAnsi"/>
          <w:lang w:val="en-US"/>
        </w:rPr>
      </w:pPr>
    </w:p>
    <w:p w14:paraId="7CCA0C1D" w14:textId="7BB0BBBD" w:rsidR="002C4EDF" w:rsidRPr="00BB41C0" w:rsidRDefault="00BB41C0" w:rsidP="002C4EDF">
      <w:pPr>
        <w:spacing w:after="0" w:line="240" w:lineRule="auto"/>
        <w:rPr>
          <w:rFonts w:cstheme="minorHAnsi"/>
          <w:lang w:val="en-US"/>
        </w:rPr>
      </w:pPr>
      <w:r w:rsidRPr="00BB41C0">
        <w:rPr>
          <w:rFonts w:cstheme="minorHAnsi"/>
          <w:lang w:val="en-US"/>
        </w:rPr>
        <w:t>Kind regards</w:t>
      </w:r>
    </w:p>
    <w:p w14:paraId="6E3FA90C" w14:textId="6E78B6A5" w:rsidR="002C4EDF" w:rsidRPr="00BB41C0" w:rsidRDefault="00BB41C0" w:rsidP="002C4EDF">
      <w:pPr>
        <w:spacing w:after="0" w:line="240" w:lineRule="auto"/>
        <w:rPr>
          <w:rFonts w:cstheme="minorHAnsi"/>
          <w:color w:val="D5A747" w:themeColor="accent4"/>
          <w:lang w:val="en-US"/>
        </w:rPr>
      </w:pPr>
      <w:r w:rsidRPr="00BB41C0">
        <w:rPr>
          <w:rFonts w:cstheme="minorHAnsi"/>
          <w:color w:val="D5A747" w:themeColor="accent4"/>
          <w:lang w:val="en-US"/>
        </w:rPr>
        <w:t>Company Name</w:t>
      </w:r>
    </w:p>
    <w:p w14:paraId="45665745" w14:textId="35434B05" w:rsidR="002C4EDF" w:rsidRDefault="00BB41C0" w:rsidP="002C4EDF">
      <w:pPr>
        <w:spacing w:after="0" w:line="240" w:lineRule="auto"/>
        <w:rPr>
          <w:rFonts w:cstheme="minorHAnsi"/>
          <w:color w:val="D5A747" w:themeColor="accent4"/>
          <w:lang w:val="en-US"/>
        </w:rPr>
      </w:pPr>
      <w:r w:rsidRPr="00BB41C0">
        <w:rPr>
          <w:rFonts w:cstheme="minorHAnsi"/>
          <w:color w:val="D5A747" w:themeColor="accent4"/>
          <w:lang w:val="en-US"/>
        </w:rPr>
        <w:t>Na</w:t>
      </w:r>
      <w:r>
        <w:rPr>
          <w:rFonts w:cstheme="minorHAnsi"/>
          <w:color w:val="D5A747" w:themeColor="accent4"/>
          <w:lang w:val="en-US"/>
        </w:rPr>
        <w:t>me</w:t>
      </w:r>
    </w:p>
    <w:p w14:paraId="022ED56D" w14:textId="70825EC9" w:rsidR="002C4EDF" w:rsidRPr="00391C17" w:rsidRDefault="00BB41C0" w:rsidP="002C4EDF">
      <w:pPr>
        <w:spacing w:after="0" w:line="240" w:lineRule="auto"/>
        <w:rPr>
          <w:rFonts w:cstheme="minorHAnsi"/>
          <w:color w:val="D5A747" w:themeColor="accent4"/>
          <w:lang w:val="en-GB"/>
        </w:rPr>
      </w:pPr>
      <w:r>
        <w:rPr>
          <w:rFonts w:cstheme="minorHAnsi"/>
          <w:color w:val="D5A747" w:themeColor="accent4"/>
          <w:lang w:val="en-US"/>
        </w:rPr>
        <w:t>Title</w:t>
      </w:r>
    </w:p>
    <w:p w14:paraId="59BE6487" w14:textId="77777777" w:rsidR="002C4EDF" w:rsidRPr="00391C17" w:rsidRDefault="002C4EDF" w:rsidP="002C4EDF">
      <w:pPr>
        <w:spacing w:after="0" w:line="240" w:lineRule="auto"/>
        <w:rPr>
          <w:rFonts w:cstheme="minorHAnsi"/>
          <w:lang w:val="en-GB"/>
        </w:rPr>
      </w:pPr>
    </w:p>
    <w:sectPr w:rsidR="002C4EDF" w:rsidRPr="00391C17" w:rsidSect="00917072">
      <w:headerReference w:type="default" r:id="rId22"/>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334CA" w14:textId="77777777" w:rsidR="00984AA6" w:rsidRDefault="00984AA6" w:rsidP="00C33B21">
      <w:pPr>
        <w:spacing w:after="0" w:line="240" w:lineRule="auto"/>
      </w:pPr>
      <w:r>
        <w:separator/>
      </w:r>
    </w:p>
  </w:endnote>
  <w:endnote w:type="continuationSeparator" w:id="0">
    <w:p w14:paraId="6BD2F2EA" w14:textId="77777777" w:rsidR="00984AA6" w:rsidRDefault="00984AA6" w:rsidP="00C33B21">
      <w:pPr>
        <w:spacing w:after="0" w:line="240" w:lineRule="auto"/>
      </w:pPr>
      <w:r>
        <w:continuationSeparator/>
      </w:r>
    </w:p>
  </w:endnote>
  <w:endnote w:type="continuationNotice" w:id="1">
    <w:p w14:paraId="1180769C" w14:textId="77777777" w:rsidR="00984AA6" w:rsidRDefault="00984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icksand">
    <w:altName w:val="Calibri"/>
    <w:charset w:val="00"/>
    <w:family w:val="auto"/>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icksand SemiBold">
    <w:altName w:val="Calibri"/>
    <w:charset w:val="00"/>
    <w:family w:val="auto"/>
    <w:pitch w:val="variable"/>
    <w:sig w:usb0="A00000FF" w:usb1="4000205B"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2F62" w14:textId="77777777" w:rsidR="009008AC" w:rsidRDefault="009008A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3383" w14:textId="77777777" w:rsidR="00C33B21" w:rsidRPr="0068634E" w:rsidRDefault="00C33B21" w:rsidP="00C33B21">
    <w:pPr>
      <w:spacing w:after="0" w:line="240" w:lineRule="auto"/>
      <w:rPr>
        <w:b/>
      </w:rPr>
    </w:pPr>
    <w:r>
      <w:rPr>
        <w:b/>
        <w:noProof/>
        <w:lang w:eastAsia="nb-NO"/>
      </w:rPr>
      <mc:AlternateContent>
        <mc:Choice Requires="wps">
          <w:drawing>
            <wp:anchor distT="0" distB="0" distL="114300" distR="114300" simplePos="0" relativeHeight="251658240" behindDoc="0" locked="0" layoutInCell="1" allowOverlap="1" wp14:anchorId="21CAD4DF" wp14:editId="7D554540">
              <wp:simplePos x="0" y="0"/>
              <wp:positionH relativeFrom="column">
                <wp:posOffset>-8255</wp:posOffset>
              </wp:positionH>
              <wp:positionV relativeFrom="paragraph">
                <wp:posOffset>-3810</wp:posOffset>
              </wp:positionV>
              <wp:extent cx="5667270" cy="0"/>
              <wp:effectExtent l="0" t="0" r="29210" b="19050"/>
              <wp:wrapNone/>
              <wp:docPr id="3" name="Straight Connector 4"/>
              <wp:cNvGraphicFramePr/>
              <a:graphic xmlns:a="http://schemas.openxmlformats.org/drawingml/2006/main">
                <a:graphicData uri="http://schemas.microsoft.com/office/word/2010/wordprocessingShape">
                  <wps:wsp>
                    <wps:cNvCnPr/>
                    <wps:spPr>
                      <a:xfrm flipV="1">
                        <a:off x="0" y="0"/>
                        <a:ext cx="5667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6E269"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pt" to="4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" strokecolor="#002342 [3200]" strokeweight=".5pt">
              <v:stroke joinstyle="miter"/>
            </v:line>
          </w:pict>
        </mc:Fallback>
      </mc:AlternateContent>
    </w:r>
  </w:p>
  <w:p w14:paraId="4EFC01D4" w14:textId="2244739C" w:rsidR="00C33B21" w:rsidRPr="004A235C" w:rsidRDefault="00C33B21" w:rsidP="004A235C">
    <w:pPr>
      <w:pStyle w:val="Bunntekst"/>
      <w:jc w:val="center"/>
      <w:rPr>
        <w:rFonts w:ascii="Quicksand" w:hAnsi="Quicksand" w:cstheme="minorHAnsi"/>
        <w:sz w:val="18"/>
        <w:szCs w:val="18"/>
      </w:rPr>
    </w:pPr>
    <w:r w:rsidRPr="004A235C">
      <w:rPr>
        <w:rFonts w:ascii="Quicksand" w:hAnsi="Quicksand" w:cstheme="minorHAnsi"/>
        <w:sz w:val="18"/>
        <w:szCs w:val="18"/>
      </w:rPr>
      <w:t>TheVIT AS</w:t>
    </w:r>
    <w:r w:rsidRPr="004A235C">
      <w:rPr>
        <w:rFonts w:ascii="Quicksand" w:hAnsi="Quicksand"/>
        <w:sz w:val="18"/>
        <w:szCs w:val="18"/>
      </w:rPr>
      <w:t xml:space="preserve">  </w:t>
    </w:r>
    <w:r w:rsidR="004A235C" w:rsidRPr="004A235C">
      <w:rPr>
        <w:rFonts w:ascii="Quicksand" w:hAnsi="Quicksand"/>
        <w:color w:val="D5A747" w:themeColor="accent4"/>
        <w:sz w:val="18"/>
        <w:szCs w:val="18"/>
      </w:rPr>
      <w:t>I</w:t>
    </w:r>
    <w:r w:rsidRPr="004A235C">
      <w:rPr>
        <w:rFonts w:ascii="Quicksand" w:hAnsi="Quicksand"/>
        <w:sz w:val="18"/>
        <w:szCs w:val="18"/>
      </w:rPr>
      <w:t xml:space="preserve"> </w:t>
    </w:r>
    <w:r w:rsidR="00257B39" w:rsidRPr="004A235C">
      <w:rPr>
        <w:rFonts w:ascii="Quicksand" w:hAnsi="Quicksand"/>
        <w:sz w:val="18"/>
        <w:szCs w:val="18"/>
      </w:rPr>
      <w:t xml:space="preserve"> </w:t>
    </w:r>
    <w:r w:rsidR="00FC20CD" w:rsidRPr="004A235C">
      <w:rPr>
        <w:rFonts w:ascii="Quicksand" w:hAnsi="Quicksand" w:cstheme="minorHAnsi"/>
        <w:sz w:val="18"/>
        <w:szCs w:val="18"/>
      </w:rPr>
      <w:t>Fredvang Allé 10, 2321 Hamar</w:t>
    </w:r>
    <w:r w:rsidR="00257B39" w:rsidRPr="004A235C">
      <w:rPr>
        <w:rFonts w:ascii="Quicksand" w:hAnsi="Quicksand" w:cstheme="minorHAnsi"/>
        <w:sz w:val="18"/>
        <w:szCs w:val="18"/>
      </w:rPr>
      <w:tab/>
    </w:r>
    <w:r w:rsidR="00FC20CD" w:rsidRPr="004A235C">
      <w:rPr>
        <w:rFonts w:ascii="Quicksand" w:hAnsi="Quicksand" w:cstheme="minorHAnsi"/>
        <w:sz w:val="18"/>
        <w:szCs w:val="18"/>
      </w:rPr>
      <w:t xml:space="preserve"> </w:t>
    </w:r>
    <w:r w:rsidR="00257B39" w:rsidRPr="004A235C">
      <w:rPr>
        <w:rFonts w:ascii="Quicksand" w:hAnsi="Quicksand" w:cstheme="minorHAnsi"/>
        <w:sz w:val="18"/>
        <w:szCs w:val="18"/>
      </w:rPr>
      <w:t xml:space="preserve"> </w:t>
    </w:r>
    <w:r w:rsidR="004A235C" w:rsidRPr="004A235C">
      <w:rPr>
        <w:rFonts w:ascii="Quicksand" w:hAnsi="Quicksand" w:cstheme="minorHAnsi"/>
        <w:color w:val="D5A747" w:themeColor="accent4"/>
        <w:sz w:val="18"/>
        <w:szCs w:val="18"/>
      </w:rPr>
      <w:t>I</w:t>
    </w:r>
    <w:r w:rsidR="00257B39" w:rsidRPr="004A235C">
      <w:rPr>
        <w:rFonts w:ascii="Quicksand" w:hAnsi="Quicksand" w:cstheme="minorHAnsi"/>
        <w:sz w:val="18"/>
        <w:szCs w:val="18"/>
      </w:rPr>
      <w:t xml:space="preserve">  </w:t>
    </w:r>
    <w:r w:rsidRPr="004A235C">
      <w:rPr>
        <w:rFonts w:ascii="Quicksand" w:hAnsi="Quicksand" w:cstheme="minorHAnsi"/>
        <w:sz w:val="18"/>
        <w:szCs w:val="18"/>
      </w:rPr>
      <w:t>Tlf. 91 50 29 18</w:t>
    </w:r>
    <w:r w:rsidRPr="004A235C">
      <w:rPr>
        <w:rFonts w:ascii="Quicksand" w:hAnsi="Quicksand"/>
        <w:sz w:val="18"/>
        <w:szCs w:val="18"/>
      </w:rPr>
      <w:t xml:space="preserve"> </w:t>
    </w:r>
    <w:r w:rsidRPr="004A235C">
      <w:rPr>
        <w:rFonts w:ascii="Quicksand" w:hAnsi="Quicksand"/>
        <w:color w:val="D5A747" w:themeColor="accent4"/>
        <w:sz w:val="18"/>
        <w:szCs w:val="18"/>
      </w:rPr>
      <w:t xml:space="preserve"> </w:t>
    </w:r>
    <w:r w:rsidR="004A235C" w:rsidRPr="004A235C">
      <w:rPr>
        <w:rFonts w:ascii="Quicksand" w:hAnsi="Quicksand"/>
        <w:color w:val="D5A747" w:themeColor="accent4"/>
        <w:sz w:val="18"/>
        <w:szCs w:val="18"/>
      </w:rPr>
      <w:t>I</w:t>
    </w:r>
    <w:r w:rsidRPr="004A235C">
      <w:rPr>
        <w:rFonts w:ascii="Quicksand" w:hAnsi="Quicksand"/>
        <w:color w:val="D5A747" w:themeColor="accent4"/>
        <w:sz w:val="18"/>
        <w:szCs w:val="18"/>
      </w:rPr>
      <w:t xml:space="preserve">  </w:t>
    </w:r>
    <w:r w:rsidRPr="004A235C">
      <w:rPr>
        <w:rFonts w:ascii="Quicksand" w:hAnsi="Quicksand" w:cstheme="minorHAnsi"/>
        <w:sz w:val="18"/>
        <w:szCs w:val="18"/>
      </w:rPr>
      <w:t>E-post: firmapost@thevit.no</w:t>
    </w:r>
  </w:p>
  <w:p w14:paraId="34DF08AB" w14:textId="5969499F" w:rsidR="00C33B21" w:rsidRPr="004579A2" w:rsidRDefault="00C33B21" w:rsidP="004A235C">
    <w:pPr>
      <w:pStyle w:val="Bunntekst"/>
      <w:jc w:val="center"/>
      <w:rPr>
        <w:rFonts w:ascii="Quicksand" w:hAnsi="Quicksand"/>
        <w:sz w:val="18"/>
        <w:szCs w:val="18"/>
      </w:rPr>
    </w:pPr>
    <w:r w:rsidRPr="004579A2">
      <w:rPr>
        <w:rFonts w:ascii="Quicksand" w:hAnsi="Quicksand" w:cstheme="minorHAnsi"/>
        <w:sz w:val="18"/>
        <w:szCs w:val="18"/>
      </w:rPr>
      <w:t>Org.nr. NO 967 661 64</w:t>
    </w:r>
    <w:r w:rsidR="006E1CCA" w:rsidRPr="004579A2">
      <w:rPr>
        <w:rFonts w:ascii="Quicksand" w:hAnsi="Quicksand" w:cstheme="minorHAnsi"/>
        <w:sz w:val="18"/>
        <w:szCs w:val="18"/>
      </w:rPr>
      <w:t>3</w:t>
    </w:r>
    <w:r w:rsidRPr="004579A2">
      <w:rPr>
        <w:rFonts w:ascii="Quicksand" w:hAnsi="Quicksand" w:cstheme="minorHAnsi"/>
        <w:sz w:val="18"/>
        <w:szCs w:val="18"/>
      </w:rPr>
      <w:t xml:space="preserve"> MVA</w:t>
    </w:r>
    <w:r w:rsidR="004A235C" w:rsidRPr="004579A2">
      <w:rPr>
        <w:rFonts w:ascii="Quicksand" w:hAnsi="Quicksand"/>
        <w:sz w:val="18"/>
        <w:szCs w:val="18"/>
      </w:rPr>
      <w:t xml:space="preserve">  </w:t>
    </w:r>
    <w:r w:rsidR="004A235C" w:rsidRPr="004579A2">
      <w:rPr>
        <w:rFonts w:ascii="Quicksand" w:hAnsi="Quicksand"/>
        <w:color w:val="D5A747" w:themeColor="accent4"/>
        <w:sz w:val="18"/>
        <w:szCs w:val="18"/>
      </w:rPr>
      <w:t>I</w:t>
    </w:r>
    <w:r w:rsidR="004A235C" w:rsidRPr="004579A2">
      <w:rPr>
        <w:rFonts w:ascii="Quicksand" w:hAnsi="Quicksand"/>
        <w:sz w:val="18"/>
        <w:szCs w:val="18"/>
      </w:rPr>
      <w:t xml:space="preserve">  </w:t>
    </w:r>
    <w:r w:rsidRPr="004579A2">
      <w:rPr>
        <w:rFonts w:ascii="Quicksand" w:hAnsi="Quicksand" w:cstheme="minorHAnsi"/>
        <w:sz w:val="18"/>
        <w:szCs w:val="18"/>
      </w:rPr>
      <w:t>www.thevit.no</w:t>
    </w:r>
  </w:p>
  <w:p w14:paraId="6B5C5C1D" w14:textId="77777777" w:rsidR="00C33B21" w:rsidRPr="004579A2" w:rsidRDefault="00C33B21" w:rsidP="00C33B21">
    <w:pPr>
      <w:pStyle w:val="Bunntekst"/>
    </w:pPr>
    <w:r w:rsidRPr="004579A2">
      <w:tab/>
    </w:r>
    <w:r w:rsidRPr="004579A2">
      <w:tab/>
    </w:r>
    <w:r w:rsidRPr="004579A2">
      <w:tab/>
      <w:t xml:space="preserve">     </w:t>
    </w:r>
    <w:r w:rsidRPr="004579A2">
      <w:tab/>
    </w:r>
  </w:p>
  <w:p w14:paraId="5146B620" w14:textId="77777777" w:rsidR="00C33B21" w:rsidRPr="004579A2" w:rsidRDefault="00C33B2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1504" w14:textId="77777777" w:rsidR="009008AC" w:rsidRDefault="009008AC">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EB35" w14:textId="77777777" w:rsidR="002C4EDF" w:rsidRPr="0068634E" w:rsidRDefault="002C4EDF" w:rsidP="00C33B21">
    <w:pPr>
      <w:spacing w:after="0" w:line="240" w:lineRule="auto"/>
      <w:rPr>
        <w:b/>
      </w:rPr>
    </w:pPr>
    <w:r>
      <w:rPr>
        <w:b/>
        <w:noProof/>
        <w:lang w:eastAsia="nb-NO"/>
      </w:rPr>
      <mc:AlternateContent>
        <mc:Choice Requires="wps">
          <w:drawing>
            <wp:anchor distT="0" distB="0" distL="114300" distR="114300" simplePos="0" relativeHeight="251660288" behindDoc="0" locked="0" layoutInCell="1" allowOverlap="1" wp14:anchorId="61AB2522" wp14:editId="7DBC63B6">
              <wp:simplePos x="0" y="0"/>
              <wp:positionH relativeFrom="column">
                <wp:posOffset>-8255</wp:posOffset>
              </wp:positionH>
              <wp:positionV relativeFrom="paragraph">
                <wp:posOffset>-3810</wp:posOffset>
              </wp:positionV>
              <wp:extent cx="5667270" cy="0"/>
              <wp:effectExtent l="0" t="0" r="29210" b="19050"/>
              <wp:wrapNone/>
              <wp:docPr id="2" name="Straight Connector 4"/>
              <wp:cNvGraphicFramePr/>
              <a:graphic xmlns:a="http://schemas.openxmlformats.org/drawingml/2006/main">
                <a:graphicData uri="http://schemas.microsoft.com/office/word/2010/wordprocessingShape">
                  <wps:wsp>
                    <wps:cNvCnPr/>
                    <wps:spPr>
                      <a:xfrm flipV="1">
                        <a:off x="0" y="0"/>
                        <a:ext cx="5667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D8B52"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pt" to="4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" strokecolor="#002342 [3200]" strokeweight=".5pt">
              <v:stroke joinstyle="miter"/>
            </v:line>
          </w:pict>
        </mc:Fallback>
      </mc:AlternateContent>
    </w:r>
  </w:p>
  <w:p w14:paraId="26561A36" w14:textId="77777777" w:rsidR="002C4EDF" w:rsidRPr="004A235C" w:rsidRDefault="002C4EDF" w:rsidP="004A235C">
    <w:pPr>
      <w:pStyle w:val="Bunntekst"/>
      <w:jc w:val="center"/>
      <w:rPr>
        <w:rFonts w:ascii="Quicksand" w:hAnsi="Quicksand" w:cstheme="minorHAnsi"/>
        <w:sz w:val="18"/>
        <w:szCs w:val="18"/>
      </w:rPr>
    </w:pPr>
    <w:r w:rsidRPr="004A235C">
      <w:rPr>
        <w:rFonts w:ascii="Quicksand" w:hAnsi="Quicksand" w:cstheme="minorHAnsi"/>
        <w:sz w:val="18"/>
        <w:szCs w:val="18"/>
      </w:rPr>
      <w:t>TheVIT AS</w:t>
    </w:r>
    <w:r w:rsidRPr="004A235C">
      <w:rPr>
        <w:rFonts w:ascii="Quicksand" w:hAnsi="Quicksand"/>
        <w:sz w:val="18"/>
        <w:szCs w:val="18"/>
      </w:rPr>
      <w:t xml:space="preserve">  </w:t>
    </w:r>
    <w:r w:rsidRPr="004A235C">
      <w:rPr>
        <w:rFonts w:ascii="Quicksand" w:hAnsi="Quicksand"/>
        <w:color w:val="D5A747" w:themeColor="accent4"/>
        <w:sz w:val="18"/>
        <w:szCs w:val="18"/>
      </w:rPr>
      <w:t>I</w:t>
    </w:r>
    <w:r w:rsidRPr="004A235C">
      <w:rPr>
        <w:rFonts w:ascii="Quicksand" w:hAnsi="Quicksand"/>
        <w:sz w:val="18"/>
        <w:szCs w:val="18"/>
      </w:rPr>
      <w:t xml:space="preserve">  </w:t>
    </w:r>
    <w:r w:rsidRPr="004A235C">
      <w:rPr>
        <w:rFonts w:ascii="Quicksand" w:hAnsi="Quicksand" w:cstheme="minorHAnsi"/>
        <w:sz w:val="18"/>
        <w:szCs w:val="18"/>
      </w:rPr>
      <w:t>Fredvang Allé 10, 2321 Hamar</w:t>
    </w:r>
    <w:r w:rsidRPr="004A235C">
      <w:rPr>
        <w:rFonts w:ascii="Quicksand" w:hAnsi="Quicksand" w:cstheme="minorHAnsi"/>
        <w:sz w:val="18"/>
        <w:szCs w:val="18"/>
      </w:rPr>
      <w:tab/>
      <w:t xml:space="preserve">  </w:t>
    </w:r>
    <w:r w:rsidRPr="004A235C">
      <w:rPr>
        <w:rFonts w:ascii="Quicksand" w:hAnsi="Quicksand" w:cstheme="minorHAnsi"/>
        <w:color w:val="D5A747" w:themeColor="accent4"/>
        <w:sz w:val="18"/>
        <w:szCs w:val="18"/>
      </w:rPr>
      <w:t>I</w:t>
    </w:r>
    <w:r w:rsidRPr="004A235C">
      <w:rPr>
        <w:rFonts w:ascii="Quicksand" w:hAnsi="Quicksand" w:cstheme="minorHAnsi"/>
        <w:sz w:val="18"/>
        <w:szCs w:val="18"/>
      </w:rPr>
      <w:t xml:space="preserve">  Tlf. 91 50 29 18</w:t>
    </w:r>
    <w:r w:rsidRPr="004A235C">
      <w:rPr>
        <w:rFonts w:ascii="Quicksand" w:hAnsi="Quicksand"/>
        <w:sz w:val="18"/>
        <w:szCs w:val="18"/>
      </w:rPr>
      <w:t xml:space="preserve"> </w:t>
    </w:r>
    <w:r w:rsidRPr="004A235C">
      <w:rPr>
        <w:rFonts w:ascii="Quicksand" w:hAnsi="Quicksand"/>
        <w:color w:val="D5A747" w:themeColor="accent4"/>
        <w:sz w:val="18"/>
        <w:szCs w:val="18"/>
      </w:rPr>
      <w:t xml:space="preserve"> I  </w:t>
    </w:r>
    <w:r w:rsidRPr="004A235C">
      <w:rPr>
        <w:rFonts w:ascii="Quicksand" w:hAnsi="Quicksand" w:cstheme="minorHAnsi"/>
        <w:sz w:val="18"/>
        <w:szCs w:val="18"/>
      </w:rPr>
      <w:t>E-post: firmapost@thevit.no</w:t>
    </w:r>
  </w:p>
  <w:p w14:paraId="503847CF" w14:textId="77777777" w:rsidR="002C4EDF" w:rsidRPr="004579A2" w:rsidRDefault="002C4EDF" w:rsidP="004A235C">
    <w:pPr>
      <w:pStyle w:val="Bunntekst"/>
      <w:jc w:val="center"/>
      <w:rPr>
        <w:rFonts w:ascii="Quicksand" w:hAnsi="Quicksand"/>
        <w:sz w:val="18"/>
        <w:szCs w:val="18"/>
      </w:rPr>
    </w:pPr>
    <w:r w:rsidRPr="004579A2">
      <w:rPr>
        <w:rFonts w:ascii="Quicksand" w:hAnsi="Quicksand" w:cstheme="minorHAnsi"/>
        <w:sz w:val="18"/>
        <w:szCs w:val="18"/>
      </w:rPr>
      <w:t>Org.nr. NO 967 661 643 MVA</w:t>
    </w:r>
    <w:r w:rsidRPr="004579A2">
      <w:rPr>
        <w:rFonts w:ascii="Quicksand" w:hAnsi="Quicksand"/>
        <w:sz w:val="18"/>
        <w:szCs w:val="18"/>
      </w:rPr>
      <w:t xml:space="preserve">  </w:t>
    </w:r>
    <w:r w:rsidRPr="004579A2">
      <w:rPr>
        <w:rFonts w:ascii="Quicksand" w:hAnsi="Quicksand"/>
        <w:color w:val="D5A747" w:themeColor="accent4"/>
        <w:sz w:val="18"/>
        <w:szCs w:val="18"/>
      </w:rPr>
      <w:t>I</w:t>
    </w:r>
    <w:r w:rsidRPr="004579A2">
      <w:rPr>
        <w:rFonts w:ascii="Quicksand" w:hAnsi="Quicksand"/>
        <w:sz w:val="18"/>
        <w:szCs w:val="18"/>
      </w:rPr>
      <w:t xml:space="preserve">  </w:t>
    </w:r>
    <w:r w:rsidRPr="004579A2">
      <w:rPr>
        <w:rFonts w:ascii="Quicksand" w:hAnsi="Quicksand" w:cstheme="minorHAnsi"/>
        <w:sz w:val="18"/>
        <w:szCs w:val="18"/>
      </w:rPr>
      <w:t>www.thevit.no</w:t>
    </w:r>
  </w:p>
  <w:p w14:paraId="1A27A0E6" w14:textId="77777777" w:rsidR="002C4EDF" w:rsidRPr="004579A2" w:rsidRDefault="002C4EDF" w:rsidP="00C33B21">
    <w:pPr>
      <w:pStyle w:val="Bunntekst"/>
    </w:pPr>
    <w:r w:rsidRPr="004579A2">
      <w:tab/>
    </w:r>
    <w:r w:rsidRPr="004579A2">
      <w:tab/>
    </w:r>
    <w:r w:rsidRPr="004579A2">
      <w:tab/>
      <w:t xml:space="preserve">     </w:t>
    </w:r>
    <w:r w:rsidRPr="004579A2">
      <w:tab/>
    </w:r>
  </w:p>
  <w:p w14:paraId="7D546314" w14:textId="77777777" w:rsidR="002C4EDF" w:rsidRPr="004579A2" w:rsidRDefault="002C4E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FAA73" w14:textId="77777777" w:rsidR="00984AA6" w:rsidRDefault="00984AA6" w:rsidP="00C33B21">
      <w:pPr>
        <w:spacing w:after="0" w:line="240" w:lineRule="auto"/>
      </w:pPr>
      <w:r>
        <w:separator/>
      </w:r>
    </w:p>
  </w:footnote>
  <w:footnote w:type="continuationSeparator" w:id="0">
    <w:p w14:paraId="183B03A9" w14:textId="77777777" w:rsidR="00984AA6" w:rsidRDefault="00984AA6" w:rsidP="00C33B21">
      <w:pPr>
        <w:spacing w:after="0" w:line="240" w:lineRule="auto"/>
      </w:pPr>
      <w:r>
        <w:continuationSeparator/>
      </w:r>
    </w:p>
  </w:footnote>
  <w:footnote w:type="continuationNotice" w:id="1">
    <w:p w14:paraId="72157E2E" w14:textId="77777777" w:rsidR="00984AA6" w:rsidRDefault="00984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D673" w14:textId="77777777" w:rsidR="009008AC" w:rsidRDefault="009008A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41EF" w14:textId="0F166BAE" w:rsidR="00C33B21" w:rsidRDefault="00C33B21" w:rsidP="00C33B21">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3F16" w14:textId="77777777" w:rsidR="009008AC" w:rsidRDefault="009008AC">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72DA" w14:textId="77777777" w:rsidR="002C4EDF" w:rsidRDefault="002C4EDF" w:rsidP="00C33B21">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1C4"/>
    <w:multiLevelType w:val="hybridMultilevel"/>
    <w:tmpl w:val="8D64AE6A"/>
    <w:lvl w:ilvl="0" w:tplc="C6DC9318">
      <w:start w:val="1"/>
      <w:numFmt w:val="bullet"/>
      <w:lvlText w:val="-"/>
      <w:lvlJc w:val="left"/>
      <w:pPr>
        <w:ind w:left="1080" w:hanging="360"/>
      </w:pPr>
      <w:rPr>
        <w:rFonts w:ascii="Quicksand" w:eastAsiaTheme="minorHAnsi" w:hAnsi="Quicksand" w:cstheme="minorHAns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43783E"/>
    <w:multiLevelType w:val="hybridMultilevel"/>
    <w:tmpl w:val="852EDC6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FE22AC"/>
    <w:multiLevelType w:val="hybridMultilevel"/>
    <w:tmpl w:val="945AC096"/>
    <w:lvl w:ilvl="0" w:tplc="47EC77AC">
      <w:start w:val="1"/>
      <w:numFmt w:val="bullet"/>
      <w:lvlText w:val="-"/>
      <w:lvlJc w:val="left"/>
      <w:pPr>
        <w:ind w:left="720" w:hanging="360"/>
      </w:pPr>
      <w:rPr>
        <w:rFonts w:ascii="Quicksand" w:eastAsiaTheme="minorHAnsi" w:hAnsi="Quicksand"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AF0381"/>
    <w:multiLevelType w:val="hybridMultilevel"/>
    <w:tmpl w:val="4E58E60E"/>
    <w:lvl w:ilvl="0" w:tplc="EC1A317C">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5476EB"/>
    <w:multiLevelType w:val="hybridMultilevel"/>
    <w:tmpl w:val="F2681444"/>
    <w:lvl w:ilvl="0" w:tplc="91AAB81E">
      <w:start w:val="1"/>
      <w:numFmt w:val="decimal"/>
      <w:lvlText w:val="%1."/>
      <w:lvlJc w:val="left"/>
      <w:pPr>
        <w:ind w:left="720" w:hanging="360"/>
      </w:pPr>
      <w:rPr>
        <w:rFonts w:ascii="Quicksand" w:hAnsi="Quicksand"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C996333"/>
    <w:multiLevelType w:val="hybridMultilevel"/>
    <w:tmpl w:val="29CCC93C"/>
    <w:lvl w:ilvl="0" w:tplc="30489DF4">
      <w:start w:val="1"/>
      <w:numFmt w:val="bullet"/>
      <w:lvlText w:val="-"/>
      <w:lvlJc w:val="left"/>
      <w:pPr>
        <w:ind w:left="1080" w:hanging="360"/>
      </w:pPr>
      <w:rPr>
        <w:rFonts w:ascii="Quicksand" w:eastAsiaTheme="minorHAnsi" w:hAnsi="Quicksand"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257771EF"/>
    <w:multiLevelType w:val="hybridMultilevel"/>
    <w:tmpl w:val="5046025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6D6CCF"/>
    <w:multiLevelType w:val="hybridMultilevel"/>
    <w:tmpl w:val="9A4830A0"/>
    <w:lvl w:ilvl="0" w:tplc="2D02F6F4">
      <w:numFmt w:val="bullet"/>
      <w:lvlText w:val="-"/>
      <w:lvlJc w:val="left"/>
      <w:pPr>
        <w:ind w:left="1080" w:hanging="360"/>
      </w:pPr>
      <w:rPr>
        <w:rFonts w:ascii="Quicksand" w:eastAsiaTheme="minorHAnsi" w:hAnsi="Quicksand" w:cstheme="minorHAns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283C3919"/>
    <w:multiLevelType w:val="hybridMultilevel"/>
    <w:tmpl w:val="C46873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DC5274C"/>
    <w:multiLevelType w:val="hybridMultilevel"/>
    <w:tmpl w:val="7ED67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E07D8E"/>
    <w:multiLevelType w:val="hybridMultilevel"/>
    <w:tmpl w:val="DFE4C5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7A575EF"/>
    <w:multiLevelType w:val="hybridMultilevel"/>
    <w:tmpl w:val="EE061E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5F5044B"/>
    <w:multiLevelType w:val="hybridMultilevel"/>
    <w:tmpl w:val="C8948B8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C0D61D9"/>
    <w:multiLevelType w:val="hybridMultilevel"/>
    <w:tmpl w:val="20C452B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4802AF"/>
    <w:multiLevelType w:val="hybridMultilevel"/>
    <w:tmpl w:val="54221808"/>
    <w:lvl w:ilvl="0" w:tplc="E56E5110">
      <w:start w:val="13"/>
      <w:numFmt w:val="bullet"/>
      <w:lvlText w:val="-"/>
      <w:lvlJc w:val="left"/>
      <w:pPr>
        <w:ind w:left="1080" w:hanging="360"/>
      </w:pPr>
      <w:rPr>
        <w:rFonts w:ascii="Quicksand" w:eastAsiaTheme="minorHAnsi" w:hAnsi="Quicksand" w:cstheme="minorHAns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5CAC7A39"/>
    <w:multiLevelType w:val="hybridMultilevel"/>
    <w:tmpl w:val="DFAC75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FF808F8"/>
    <w:multiLevelType w:val="hybridMultilevel"/>
    <w:tmpl w:val="2580FC7A"/>
    <w:lvl w:ilvl="0" w:tplc="2BEA2DDE">
      <w:numFmt w:val="bullet"/>
      <w:lvlText w:val="-"/>
      <w:lvlJc w:val="left"/>
      <w:pPr>
        <w:ind w:left="720" w:hanging="360"/>
      </w:pPr>
      <w:rPr>
        <w:rFonts w:ascii="Quicksand" w:eastAsiaTheme="minorHAnsi" w:hAnsi="Quicksand"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35E6807"/>
    <w:multiLevelType w:val="hybridMultilevel"/>
    <w:tmpl w:val="9796D5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E546D10"/>
    <w:multiLevelType w:val="hybridMultilevel"/>
    <w:tmpl w:val="7A7A2D8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F3347D3"/>
    <w:multiLevelType w:val="hybridMultilevel"/>
    <w:tmpl w:val="8D883332"/>
    <w:lvl w:ilvl="0" w:tplc="04140001">
      <w:start w:val="1"/>
      <w:numFmt w:val="bullet"/>
      <w:lvlText w:val=""/>
      <w:lvlJc w:val="left"/>
      <w:pPr>
        <w:ind w:left="1080" w:hanging="72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41479C2"/>
    <w:multiLevelType w:val="hybridMultilevel"/>
    <w:tmpl w:val="D1CAB36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42B63B0"/>
    <w:multiLevelType w:val="hybridMultilevel"/>
    <w:tmpl w:val="4FF274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8EB1B48"/>
    <w:multiLevelType w:val="hybridMultilevel"/>
    <w:tmpl w:val="E77AB65A"/>
    <w:lvl w:ilvl="0" w:tplc="8FF42780">
      <w:numFmt w:val="bullet"/>
      <w:lvlText w:val="-"/>
      <w:lvlJc w:val="left"/>
      <w:pPr>
        <w:ind w:left="720" w:hanging="360"/>
      </w:pPr>
      <w:rPr>
        <w:rFonts w:ascii="Quicksand" w:eastAsiaTheme="minorHAnsi" w:hAnsi="Quicksan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B831465"/>
    <w:multiLevelType w:val="hybridMultilevel"/>
    <w:tmpl w:val="1056308A"/>
    <w:lvl w:ilvl="0" w:tplc="8B7CAA02">
      <w:start w:val="1"/>
      <w:numFmt w:val="decimal"/>
      <w:lvlText w:val="%1."/>
      <w:lvlJc w:val="left"/>
      <w:pPr>
        <w:ind w:left="502" w:hanging="360"/>
      </w:pPr>
      <w:rPr>
        <w:rFonts w:hint="default"/>
        <w:b/>
        <w:color w:val="D5A747"/>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EBA79E8"/>
    <w:multiLevelType w:val="hybridMultilevel"/>
    <w:tmpl w:val="6C94E712"/>
    <w:lvl w:ilvl="0" w:tplc="2EBE7CC8">
      <w:numFmt w:val="bullet"/>
      <w:lvlText w:val="-"/>
      <w:lvlJc w:val="left"/>
      <w:pPr>
        <w:ind w:left="1080" w:hanging="360"/>
      </w:pPr>
      <w:rPr>
        <w:rFonts w:ascii="Quicksand" w:eastAsiaTheme="minorHAnsi" w:hAnsi="Quicksand" w:cstheme="minorHAns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3"/>
  </w:num>
  <w:num w:numId="2">
    <w:abstractNumId w:val="2"/>
  </w:num>
  <w:num w:numId="3">
    <w:abstractNumId w:val="10"/>
  </w:num>
  <w:num w:numId="4">
    <w:abstractNumId w:val="15"/>
  </w:num>
  <w:num w:numId="5">
    <w:abstractNumId w:val="17"/>
  </w:num>
  <w:num w:numId="6">
    <w:abstractNumId w:val="14"/>
  </w:num>
  <w:num w:numId="7">
    <w:abstractNumId w:val="19"/>
  </w:num>
  <w:num w:numId="8">
    <w:abstractNumId w:val="0"/>
  </w:num>
  <w:num w:numId="9">
    <w:abstractNumId w:val="4"/>
  </w:num>
  <w:num w:numId="10">
    <w:abstractNumId w:val="8"/>
  </w:num>
  <w:num w:numId="11">
    <w:abstractNumId w:val="11"/>
  </w:num>
  <w:num w:numId="12">
    <w:abstractNumId w:val="5"/>
  </w:num>
  <w:num w:numId="13">
    <w:abstractNumId w:val="22"/>
  </w:num>
  <w:num w:numId="14">
    <w:abstractNumId w:val="6"/>
  </w:num>
  <w:num w:numId="15">
    <w:abstractNumId w:val="1"/>
  </w:num>
  <w:num w:numId="16">
    <w:abstractNumId w:val="13"/>
  </w:num>
  <w:num w:numId="17">
    <w:abstractNumId w:val="12"/>
  </w:num>
  <w:num w:numId="18">
    <w:abstractNumId w:val="24"/>
  </w:num>
  <w:num w:numId="19">
    <w:abstractNumId w:val="7"/>
  </w:num>
  <w:num w:numId="20">
    <w:abstractNumId w:val="20"/>
  </w:num>
  <w:num w:numId="21">
    <w:abstractNumId w:val="18"/>
  </w:num>
  <w:num w:numId="22">
    <w:abstractNumId w:val="3"/>
  </w:num>
  <w:num w:numId="23">
    <w:abstractNumId w:val="9"/>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NzQwNzU0NDEwMTNR0lEKTi0uzszPAykwqgUALu32tywAAAA="/>
  </w:docVars>
  <w:rsids>
    <w:rsidRoot w:val="00C33B21"/>
    <w:rsid w:val="00000390"/>
    <w:rsid w:val="0000094C"/>
    <w:rsid w:val="00000997"/>
    <w:rsid w:val="00001CCD"/>
    <w:rsid w:val="0000281D"/>
    <w:rsid w:val="00003E21"/>
    <w:rsid w:val="00003F55"/>
    <w:rsid w:val="0000476C"/>
    <w:rsid w:val="000077C9"/>
    <w:rsid w:val="0000798F"/>
    <w:rsid w:val="0001028D"/>
    <w:rsid w:val="000109D2"/>
    <w:rsid w:val="00010A6B"/>
    <w:rsid w:val="0001322B"/>
    <w:rsid w:val="000157A4"/>
    <w:rsid w:val="00016966"/>
    <w:rsid w:val="00016B37"/>
    <w:rsid w:val="00016C83"/>
    <w:rsid w:val="0001787F"/>
    <w:rsid w:val="0002183F"/>
    <w:rsid w:val="0002368C"/>
    <w:rsid w:val="0003361F"/>
    <w:rsid w:val="00033F7A"/>
    <w:rsid w:val="000409B7"/>
    <w:rsid w:val="00040CDE"/>
    <w:rsid w:val="00044B32"/>
    <w:rsid w:val="00050ED4"/>
    <w:rsid w:val="00053B6D"/>
    <w:rsid w:val="00054050"/>
    <w:rsid w:val="00054CB6"/>
    <w:rsid w:val="00063B99"/>
    <w:rsid w:val="00072F4E"/>
    <w:rsid w:val="00073ECA"/>
    <w:rsid w:val="00075D93"/>
    <w:rsid w:val="00076844"/>
    <w:rsid w:val="00080D52"/>
    <w:rsid w:val="00080FB9"/>
    <w:rsid w:val="00081AE5"/>
    <w:rsid w:val="0008522B"/>
    <w:rsid w:val="00091448"/>
    <w:rsid w:val="00091EB9"/>
    <w:rsid w:val="00094046"/>
    <w:rsid w:val="0009525C"/>
    <w:rsid w:val="00095689"/>
    <w:rsid w:val="000A04FF"/>
    <w:rsid w:val="000A07BC"/>
    <w:rsid w:val="000A2127"/>
    <w:rsid w:val="000A64A8"/>
    <w:rsid w:val="000B0039"/>
    <w:rsid w:val="000B4E46"/>
    <w:rsid w:val="000C04CD"/>
    <w:rsid w:val="000C1B72"/>
    <w:rsid w:val="000C6AA5"/>
    <w:rsid w:val="000C7811"/>
    <w:rsid w:val="000C7872"/>
    <w:rsid w:val="000D332A"/>
    <w:rsid w:val="000D6339"/>
    <w:rsid w:val="000E0877"/>
    <w:rsid w:val="000E1B07"/>
    <w:rsid w:val="000E21F2"/>
    <w:rsid w:val="000E27DC"/>
    <w:rsid w:val="000E76FE"/>
    <w:rsid w:val="000F1EA3"/>
    <w:rsid w:val="000F2191"/>
    <w:rsid w:val="000F26C7"/>
    <w:rsid w:val="000F548F"/>
    <w:rsid w:val="000F59F7"/>
    <w:rsid w:val="00101B7A"/>
    <w:rsid w:val="0010236D"/>
    <w:rsid w:val="00104E5A"/>
    <w:rsid w:val="001066B3"/>
    <w:rsid w:val="0010735E"/>
    <w:rsid w:val="00110867"/>
    <w:rsid w:val="00114547"/>
    <w:rsid w:val="00115C19"/>
    <w:rsid w:val="001255F0"/>
    <w:rsid w:val="00126438"/>
    <w:rsid w:val="00126C9B"/>
    <w:rsid w:val="00126FA4"/>
    <w:rsid w:val="00127341"/>
    <w:rsid w:val="00127CE1"/>
    <w:rsid w:val="0014439E"/>
    <w:rsid w:val="00144743"/>
    <w:rsid w:val="001448B0"/>
    <w:rsid w:val="0014560E"/>
    <w:rsid w:val="001457B7"/>
    <w:rsid w:val="001467EE"/>
    <w:rsid w:val="00146DC0"/>
    <w:rsid w:val="00150818"/>
    <w:rsid w:val="00150D5E"/>
    <w:rsid w:val="00151FC7"/>
    <w:rsid w:val="00153189"/>
    <w:rsid w:val="00153634"/>
    <w:rsid w:val="00157E6F"/>
    <w:rsid w:val="00167CD5"/>
    <w:rsid w:val="00167D81"/>
    <w:rsid w:val="00170D12"/>
    <w:rsid w:val="0017121F"/>
    <w:rsid w:val="00171477"/>
    <w:rsid w:val="001727EA"/>
    <w:rsid w:val="00174C50"/>
    <w:rsid w:val="00175956"/>
    <w:rsid w:val="001773B4"/>
    <w:rsid w:val="0017791C"/>
    <w:rsid w:val="00177AAD"/>
    <w:rsid w:val="00177FE1"/>
    <w:rsid w:val="00180004"/>
    <w:rsid w:val="0018012F"/>
    <w:rsid w:val="00180C98"/>
    <w:rsid w:val="00181B95"/>
    <w:rsid w:val="00181D74"/>
    <w:rsid w:val="00184932"/>
    <w:rsid w:val="001873BF"/>
    <w:rsid w:val="00190815"/>
    <w:rsid w:val="00193A4F"/>
    <w:rsid w:val="001956AD"/>
    <w:rsid w:val="00195EBC"/>
    <w:rsid w:val="001A0BC1"/>
    <w:rsid w:val="001A3B6E"/>
    <w:rsid w:val="001A4268"/>
    <w:rsid w:val="001A4864"/>
    <w:rsid w:val="001A5F75"/>
    <w:rsid w:val="001A7DA5"/>
    <w:rsid w:val="001B00FC"/>
    <w:rsid w:val="001B0D1E"/>
    <w:rsid w:val="001C02C2"/>
    <w:rsid w:val="001C0C7E"/>
    <w:rsid w:val="001C15CB"/>
    <w:rsid w:val="001D407C"/>
    <w:rsid w:val="001D4862"/>
    <w:rsid w:val="001D5198"/>
    <w:rsid w:val="001D70C9"/>
    <w:rsid w:val="001E04A1"/>
    <w:rsid w:val="001E2B5D"/>
    <w:rsid w:val="001E4752"/>
    <w:rsid w:val="001E553B"/>
    <w:rsid w:val="001F12CF"/>
    <w:rsid w:val="001F5482"/>
    <w:rsid w:val="001F7B05"/>
    <w:rsid w:val="00201C8D"/>
    <w:rsid w:val="00204EB4"/>
    <w:rsid w:val="00205665"/>
    <w:rsid w:val="0020589B"/>
    <w:rsid w:val="002061BC"/>
    <w:rsid w:val="00207480"/>
    <w:rsid w:val="00213113"/>
    <w:rsid w:val="00213F26"/>
    <w:rsid w:val="002209C7"/>
    <w:rsid w:val="00222614"/>
    <w:rsid w:val="00222F6A"/>
    <w:rsid w:val="0022491A"/>
    <w:rsid w:val="00224FC3"/>
    <w:rsid w:val="00226011"/>
    <w:rsid w:val="00227A29"/>
    <w:rsid w:val="002302F1"/>
    <w:rsid w:val="0023046C"/>
    <w:rsid w:val="0023138D"/>
    <w:rsid w:val="00233C12"/>
    <w:rsid w:val="00240FF1"/>
    <w:rsid w:val="00242E6D"/>
    <w:rsid w:val="002437C4"/>
    <w:rsid w:val="00244BAE"/>
    <w:rsid w:val="00247401"/>
    <w:rsid w:val="002503EC"/>
    <w:rsid w:val="002508E2"/>
    <w:rsid w:val="00253122"/>
    <w:rsid w:val="0025445B"/>
    <w:rsid w:val="0025630B"/>
    <w:rsid w:val="00257B39"/>
    <w:rsid w:val="00260A96"/>
    <w:rsid w:val="00262E04"/>
    <w:rsid w:val="0026672F"/>
    <w:rsid w:val="00275982"/>
    <w:rsid w:val="00277FC2"/>
    <w:rsid w:val="00280022"/>
    <w:rsid w:val="00281522"/>
    <w:rsid w:val="00283DD0"/>
    <w:rsid w:val="002841E6"/>
    <w:rsid w:val="0028441B"/>
    <w:rsid w:val="00284896"/>
    <w:rsid w:val="0028646B"/>
    <w:rsid w:val="00287ABB"/>
    <w:rsid w:val="0029127F"/>
    <w:rsid w:val="002915EC"/>
    <w:rsid w:val="00294236"/>
    <w:rsid w:val="00294E32"/>
    <w:rsid w:val="00296EDC"/>
    <w:rsid w:val="002A1A40"/>
    <w:rsid w:val="002A27E0"/>
    <w:rsid w:val="002A2E7D"/>
    <w:rsid w:val="002A5D4C"/>
    <w:rsid w:val="002A6F89"/>
    <w:rsid w:val="002B101C"/>
    <w:rsid w:val="002B4371"/>
    <w:rsid w:val="002B4AAB"/>
    <w:rsid w:val="002B73FA"/>
    <w:rsid w:val="002C0839"/>
    <w:rsid w:val="002C1CF2"/>
    <w:rsid w:val="002C4C25"/>
    <w:rsid w:val="002C4DBF"/>
    <w:rsid w:val="002C4E08"/>
    <w:rsid w:val="002C4EDF"/>
    <w:rsid w:val="002D0F47"/>
    <w:rsid w:val="002E00ED"/>
    <w:rsid w:val="002E2B79"/>
    <w:rsid w:val="002E5A68"/>
    <w:rsid w:val="002E5B10"/>
    <w:rsid w:val="002E6408"/>
    <w:rsid w:val="002E6814"/>
    <w:rsid w:val="002F0A7D"/>
    <w:rsid w:val="002F196C"/>
    <w:rsid w:val="002F1E53"/>
    <w:rsid w:val="003013DA"/>
    <w:rsid w:val="003014D8"/>
    <w:rsid w:val="00302591"/>
    <w:rsid w:val="003057C7"/>
    <w:rsid w:val="00305BFD"/>
    <w:rsid w:val="0030630C"/>
    <w:rsid w:val="003068B3"/>
    <w:rsid w:val="00306D1B"/>
    <w:rsid w:val="00307088"/>
    <w:rsid w:val="00311FCB"/>
    <w:rsid w:val="00312A7E"/>
    <w:rsid w:val="00313CF7"/>
    <w:rsid w:val="00315E27"/>
    <w:rsid w:val="003178ED"/>
    <w:rsid w:val="00317950"/>
    <w:rsid w:val="00317A78"/>
    <w:rsid w:val="00317E5E"/>
    <w:rsid w:val="00321A10"/>
    <w:rsid w:val="003236E5"/>
    <w:rsid w:val="00324D2B"/>
    <w:rsid w:val="00333826"/>
    <w:rsid w:val="00333A95"/>
    <w:rsid w:val="00333E3C"/>
    <w:rsid w:val="003349FD"/>
    <w:rsid w:val="00335093"/>
    <w:rsid w:val="00337A13"/>
    <w:rsid w:val="0034611B"/>
    <w:rsid w:val="00350047"/>
    <w:rsid w:val="0035110F"/>
    <w:rsid w:val="003523AA"/>
    <w:rsid w:val="003545C6"/>
    <w:rsid w:val="00355714"/>
    <w:rsid w:val="00356679"/>
    <w:rsid w:val="003569AF"/>
    <w:rsid w:val="00356D7C"/>
    <w:rsid w:val="0036016E"/>
    <w:rsid w:val="00360F82"/>
    <w:rsid w:val="00362567"/>
    <w:rsid w:val="00363778"/>
    <w:rsid w:val="00364464"/>
    <w:rsid w:val="00366239"/>
    <w:rsid w:val="00367880"/>
    <w:rsid w:val="00370835"/>
    <w:rsid w:val="0037224A"/>
    <w:rsid w:val="00373309"/>
    <w:rsid w:val="00376406"/>
    <w:rsid w:val="0038160E"/>
    <w:rsid w:val="00381BBC"/>
    <w:rsid w:val="00382F35"/>
    <w:rsid w:val="0038321F"/>
    <w:rsid w:val="00383DFE"/>
    <w:rsid w:val="00385B58"/>
    <w:rsid w:val="00391C17"/>
    <w:rsid w:val="00393503"/>
    <w:rsid w:val="00394D0A"/>
    <w:rsid w:val="00394F04"/>
    <w:rsid w:val="00397A32"/>
    <w:rsid w:val="003A03FA"/>
    <w:rsid w:val="003A1706"/>
    <w:rsid w:val="003A4BB6"/>
    <w:rsid w:val="003A5411"/>
    <w:rsid w:val="003B27D1"/>
    <w:rsid w:val="003B2AB9"/>
    <w:rsid w:val="003B5305"/>
    <w:rsid w:val="003B59AC"/>
    <w:rsid w:val="003B6706"/>
    <w:rsid w:val="003B671D"/>
    <w:rsid w:val="003C0B50"/>
    <w:rsid w:val="003C2CCD"/>
    <w:rsid w:val="003C6E98"/>
    <w:rsid w:val="003D14F9"/>
    <w:rsid w:val="003D1D6E"/>
    <w:rsid w:val="003D3CCD"/>
    <w:rsid w:val="003D3E42"/>
    <w:rsid w:val="003D3ECF"/>
    <w:rsid w:val="003D46D2"/>
    <w:rsid w:val="003D5289"/>
    <w:rsid w:val="003D77E8"/>
    <w:rsid w:val="003E18B7"/>
    <w:rsid w:val="003E1DF4"/>
    <w:rsid w:val="003E28D1"/>
    <w:rsid w:val="003E2D2B"/>
    <w:rsid w:val="003E56CA"/>
    <w:rsid w:val="003E5A73"/>
    <w:rsid w:val="003E612E"/>
    <w:rsid w:val="003F2C27"/>
    <w:rsid w:val="003F69ED"/>
    <w:rsid w:val="003F6D38"/>
    <w:rsid w:val="003F7932"/>
    <w:rsid w:val="004013C9"/>
    <w:rsid w:val="004029EB"/>
    <w:rsid w:val="00402AE4"/>
    <w:rsid w:val="004043BC"/>
    <w:rsid w:val="00404AB6"/>
    <w:rsid w:val="00404D92"/>
    <w:rsid w:val="00404F76"/>
    <w:rsid w:val="00405ED6"/>
    <w:rsid w:val="00406D07"/>
    <w:rsid w:val="004110EA"/>
    <w:rsid w:val="00412269"/>
    <w:rsid w:val="004123BC"/>
    <w:rsid w:val="004124CF"/>
    <w:rsid w:val="00414529"/>
    <w:rsid w:val="004147A8"/>
    <w:rsid w:val="00416DD5"/>
    <w:rsid w:val="004251C8"/>
    <w:rsid w:val="00425CFA"/>
    <w:rsid w:val="004263A0"/>
    <w:rsid w:val="0043026D"/>
    <w:rsid w:val="00431546"/>
    <w:rsid w:val="0043289F"/>
    <w:rsid w:val="004331AD"/>
    <w:rsid w:val="00434102"/>
    <w:rsid w:val="004350C3"/>
    <w:rsid w:val="00435318"/>
    <w:rsid w:val="00436868"/>
    <w:rsid w:val="00437164"/>
    <w:rsid w:val="00441FAD"/>
    <w:rsid w:val="00445CDB"/>
    <w:rsid w:val="00446572"/>
    <w:rsid w:val="004504C5"/>
    <w:rsid w:val="00452B46"/>
    <w:rsid w:val="00453EFF"/>
    <w:rsid w:val="00455156"/>
    <w:rsid w:val="004567FF"/>
    <w:rsid w:val="00457823"/>
    <w:rsid w:val="004579A2"/>
    <w:rsid w:val="00457FB6"/>
    <w:rsid w:val="0046394B"/>
    <w:rsid w:val="00465024"/>
    <w:rsid w:val="00465FAE"/>
    <w:rsid w:val="00466F3A"/>
    <w:rsid w:val="00467D40"/>
    <w:rsid w:val="0047198E"/>
    <w:rsid w:val="00472AD0"/>
    <w:rsid w:val="00475B8D"/>
    <w:rsid w:val="004774E3"/>
    <w:rsid w:val="00477EC9"/>
    <w:rsid w:val="004828A8"/>
    <w:rsid w:val="004932A3"/>
    <w:rsid w:val="00494E00"/>
    <w:rsid w:val="0049781D"/>
    <w:rsid w:val="004A235C"/>
    <w:rsid w:val="004A4680"/>
    <w:rsid w:val="004A55F3"/>
    <w:rsid w:val="004B10C2"/>
    <w:rsid w:val="004B43BD"/>
    <w:rsid w:val="004B674C"/>
    <w:rsid w:val="004C0542"/>
    <w:rsid w:val="004C105B"/>
    <w:rsid w:val="004C2067"/>
    <w:rsid w:val="004C25F9"/>
    <w:rsid w:val="004C5A84"/>
    <w:rsid w:val="004C68E6"/>
    <w:rsid w:val="004C6E66"/>
    <w:rsid w:val="004D25DB"/>
    <w:rsid w:val="004D320A"/>
    <w:rsid w:val="004D3E7C"/>
    <w:rsid w:val="004D5A69"/>
    <w:rsid w:val="004E0ADA"/>
    <w:rsid w:val="004E1E4F"/>
    <w:rsid w:val="004E58D8"/>
    <w:rsid w:val="004E7819"/>
    <w:rsid w:val="004F0673"/>
    <w:rsid w:val="004F6528"/>
    <w:rsid w:val="00500EAC"/>
    <w:rsid w:val="005030C4"/>
    <w:rsid w:val="00503B28"/>
    <w:rsid w:val="0050545E"/>
    <w:rsid w:val="00505AC0"/>
    <w:rsid w:val="0050766D"/>
    <w:rsid w:val="005077A5"/>
    <w:rsid w:val="00510498"/>
    <w:rsid w:val="0051084D"/>
    <w:rsid w:val="00513335"/>
    <w:rsid w:val="0051368D"/>
    <w:rsid w:val="00517A28"/>
    <w:rsid w:val="00517BD8"/>
    <w:rsid w:val="00522E28"/>
    <w:rsid w:val="00525117"/>
    <w:rsid w:val="0053274D"/>
    <w:rsid w:val="00537F9A"/>
    <w:rsid w:val="005403FD"/>
    <w:rsid w:val="00541228"/>
    <w:rsid w:val="005413F9"/>
    <w:rsid w:val="005420BB"/>
    <w:rsid w:val="0054356E"/>
    <w:rsid w:val="005445C1"/>
    <w:rsid w:val="00545EC0"/>
    <w:rsid w:val="0054662C"/>
    <w:rsid w:val="00546806"/>
    <w:rsid w:val="0054768E"/>
    <w:rsid w:val="00552366"/>
    <w:rsid w:val="00552A78"/>
    <w:rsid w:val="00554ABF"/>
    <w:rsid w:val="00554D99"/>
    <w:rsid w:val="00556E2B"/>
    <w:rsid w:val="005618DE"/>
    <w:rsid w:val="005619D2"/>
    <w:rsid w:val="00562E8C"/>
    <w:rsid w:val="00564D20"/>
    <w:rsid w:val="00565253"/>
    <w:rsid w:val="0056711C"/>
    <w:rsid w:val="00570D60"/>
    <w:rsid w:val="00573B19"/>
    <w:rsid w:val="005747AA"/>
    <w:rsid w:val="00574DB5"/>
    <w:rsid w:val="0057644D"/>
    <w:rsid w:val="005765D0"/>
    <w:rsid w:val="00577FF8"/>
    <w:rsid w:val="00586E8B"/>
    <w:rsid w:val="00587B47"/>
    <w:rsid w:val="00590240"/>
    <w:rsid w:val="0059137C"/>
    <w:rsid w:val="00591452"/>
    <w:rsid w:val="005934F1"/>
    <w:rsid w:val="00595425"/>
    <w:rsid w:val="005A0670"/>
    <w:rsid w:val="005A14DD"/>
    <w:rsid w:val="005A26E1"/>
    <w:rsid w:val="005A4A32"/>
    <w:rsid w:val="005A6ACB"/>
    <w:rsid w:val="005B1A5A"/>
    <w:rsid w:val="005B3A53"/>
    <w:rsid w:val="005B5E5D"/>
    <w:rsid w:val="005B6653"/>
    <w:rsid w:val="005B6F5C"/>
    <w:rsid w:val="005B7635"/>
    <w:rsid w:val="005C162F"/>
    <w:rsid w:val="005C27AC"/>
    <w:rsid w:val="005C30BB"/>
    <w:rsid w:val="005D010F"/>
    <w:rsid w:val="005D2156"/>
    <w:rsid w:val="005D503E"/>
    <w:rsid w:val="005D56CC"/>
    <w:rsid w:val="005D7254"/>
    <w:rsid w:val="005E100E"/>
    <w:rsid w:val="005E133F"/>
    <w:rsid w:val="005E1FE0"/>
    <w:rsid w:val="005E2FFE"/>
    <w:rsid w:val="005E3509"/>
    <w:rsid w:val="005E372E"/>
    <w:rsid w:val="005E39ED"/>
    <w:rsid w:val="005F4434"/>
    <w:rsid w:val="005F5949"/>
    <w:rsid w:val="0060129B"/>
    <w:rsid w:val="00602EDC"/>
    <w:rsid w:val="00606214"/>
    <w:rsid w:val="006102CB"/>
    <w:rsid w:val="006132E5"/>
    <w:rsid w:val="00613BD7"/>
    <w:rsid w:val="00614661"/>
    <w:rsid w:val="006146BA"/>
    <w:rsid w:val="006156D3"/>
    <w:rsid w:val="006175C8"/>
    <w:rsid w:val="00622657"/>
    <w:rsid w:val="0062347C"/>
    <w:rsid w:val="00623B2A"/>
    <w:rsid w:val="00623F6B"/>
    <w:rsid w:val="00624C91"/>
    <w:rsid w:val="00626468"/>
    <w:rsid w:val="006326E8"/>
    <w:rsid w:val="006372FE"/>
    <w:rsid w:val="00644F2D"/>
    <w:rsid w:val="0064564D"/>
    <w:rsid w:val="006460C5"/>
    <w:rsid w:val="00647223"/>
    <w:rsid w:val="00647BF0"/>
    <w:rsid w:val="00651619"/>
    <w:rsid w:val="0065373B"/>
    <w:rsid w:val="006548F3"/>
    <w:rsid w:val="00655259"/>
    <w:rsid w:val="00655C90"/>
    <w:rsid w:val="0066058F"/>
    <w:rsid w:val="00664FD1"/>
    <w:rsid w:val="00666BF3"/>
    <w:rsid w:val="00670767"/>
    <w:rsid w:val="0067234A"/>
    <w:rsid w:val="0067301D"/>
    <w:rsid w:val="00674BAF"/>
    <w:rsid w:val="00676F76"/>
    <w:rsid w:val="00677A94"/>
    <w:rsid w:val="00680DFD"/>
    <w:rsid w:val="00681E64"/>
    <w:rsid w:val="00683688"/>
    <w:rsid w:val="00684CF9"/>
    <w:rsid w:val="006856CD"/>
    <w:rsid w:val="00687A87"/>
    <w:rsid w:val="0069051B"/>
    <w:rsid w:val="00692902"/>
    <w:rsid w:val="00692EF5"/>
    <w:rsid w:val="0069371E"/>
    <w:rsid w:val="00694078"/>
    <w:rsid w:val="006949C9"/>
    <w:rsid w:val="00694DD6"/>
    <w:rsid w:val="00695042"/>
    <w:rsid w:val="006A0B02"/>
    <w:rsid w:val="006A27BB"/>
    <w:rsid w:val="006A41EF"/>
    <w:rsid w:val="006A6313"/>
    <w:rsid w:val="006B037A"/>
    <w:rsid w:val="006B0A7C"/>
    <w:rsid w:val="006B3FF4"/>
    <w:rsid w:val="006B4744"/>
    <w:rsid w:val="006C0F12"/>
    <w:rsid w:val="006C1C38"/>
    <w:rsid w:val="006C2505"/>
    <w:rsid w:val="006C3506"/>
    <w:rsid w:val="006C372A"/>
    <w:rsid w:val="006C49EC"/>
    <w:rsid w:val="006C509A"/>
    <w:rsid w:val="006C5D6C"/>
    <w:rsid w:val="006C70A3"/>
    <w:rsid w:val="006D03D6"/>
    <w:rsid w:val="006D0A7C"/>
    <w:rsid w:val="006D1780"/>
    <w:rsid w:val="006D379C"/>
    <w:rsid w:val="006D3DB4"/>
    <w:rsid w:val="006D58EF"/>
    <w:rsid w:val="006D6917"/>
    <w:rsid w:val="006D6B99"/>
    <w:rsid w:val="006E1259"/>
    <w:rsid w:val="006E13BB"/>
    <w:rsid w:val="006E1CCA"/>
    <w:rsid w:val="006E6EFD"/>
    <w:rsid w:val="006F0476"/>
    <w:rsid w:val="006F0AEF"/>
    <w:rsid w:val="006F31D7"/>
    <w:rsid w:val="006F3A2A"/>
    <w:rsid w:val="006F3A9B"/>
    <w:rsid w:val="006F404D"/>
    <w:rsid w:val="006F4BD4"/>
    <w:rsid w:val="007030B2"/>
    <w:rsid w:val="00703AC0"/>
    <w:rsid w:val="0070577E"/>
    <w:rsid w:val="00706E89"/>
    <w:rsid w:val="0071193F"/>
    <w:rsid w:val="00711FA7"/>
    <w:rsid w:val="00716990"/>
    <w:rsid w:val="0071749F"/>
    <w:rsid w:val="007208B2"/>
    <w:rsid w:val="00722046"/>
    <w:rsid w:val="00724B80"/>
    <w:rsid w:val="00724D9D"/>
    <w:rsid w:val="007257E4"/>
    <w:rsid w:val="007266EF"/>
    <w:rsid w:val="00726837"/>
    <w:rsid w:val="00731CC5"/>
    <w:rsid w:val="00734E41"/>
    <w:rsid w:val="007438CD"/>
    <w:rsid w:val="007447E3"/>
    <w:rsid w:val="00744B29"/>
    <w:rsid w:val="00746153"/>
    <w:rsid w:val="007477EF"/>
    <w:rsid w:val="00750CED"/>
    <w:rsid w:val="00751643"/>
    <w:rsid w:val="00752563"/>
    <w:rsid w:val="00753B75"/>
    <w:rsid w:val="00760F92"/>
    <w:rsid w:val="00761CAC"/>
    <w:rsid w:val="00770837"/>
    <w:rsid w:val="00771C96"/>
    <w:rsid w:val="0077440D"/>
    <w:rsid w:val="00774CE8"/>
    <w:rsid w:val="00774D26"/>
    <w:rsid w:val="00781CAB"/>
    <w:rsid w:val="0078654C"/>
    <w:rsid w:val="00786ADA"/>
    <w:rsid w:val="007924C4"/>
    <w:rsid w:val="00793FD5"/>
    <w:rsid w:val="00795A15"/>
    <w:rsid w:val="007969D9"/>
    <w:rsid w:val="00796A87"/>
    <w:rsid w:val="00797BF9"/>
    <w:rsid w:val="007A01F0"/>
    <w:rsid w:val="007A4768"/>
    <w:rsid w:val="007A4A59"/>
    <w:rsid w:val="007A6D1F"/>
    <w:rsid w:val="007A6E82"/>
    <w:rsid w:val="007B08AB"/>
    <w:rsid w:val="007B5982"/>
    <w:rsid w:val="007C0150"/>
    <w:rsid w:val="007C0CC6"/>
    <w:rsid w:val="007C552B"/>
    <w:rsid w:val="007C5BF1"/>
    <w:rsid w:val="007C5D54"/>
    <w:rsid w:val="007C6D4E"/>
    <w:rsid w:val="007D1EB1"/>
    <w:rsid w:val="007D24AE"/>
    <w:rsid w:val="007D2B98"/>
    <w:rsid w:val="007D3584"/>
    <w:rsid w:val="007D4FFE"/>
    <w:rsid w:val="007D544F"/>
    <w:rsid w:val="007D5EA7"/>
    <w:rsid w:val="007D73D2"/>
    <w:rsid w:val="007D7682"/>
    <w:rsid w:val="007E0592"/>
    <w:rsid w:val="007E07C9"/>
    <w:rsid w:val="007E0B48"/>
    <w:rsid w:val="007E1AB5"/>
    <w:rsid w:val="007E22DB"/>
    <w:rsid w:val="007E2E71"/>
    <w:rsid w:val="007E5906"/>
    <w:rsid w:val="007E5F51"/>
    <w:rsid w:val="007F17DF"/>
    <w:rsid w:val="007F1B7C"/>
    <w:rsid w:val="007F2A58"/>
    <w:rsid w:val="007F46EA"/>
    <w:rsid w:val="00801A25"/>
    <w:rsid w:val="008078E9"/>
    <w:rsid w:val="00807DB7"/>
    <w:rsid w:val="00811D36"/>
    <w:rsid w:val="0081576A"/>
    <w:rsid w:val="008161B0"/>
    <w:rsid w:val="0081653B"/>
    <w:rsid w:val="00816E06"/>
    <w:rsid w:val="00817D37"/>
    <w:rsid w:val="00820AA7"/>
    <w:rsid w:val="00823479"/>
    <w:rsid w:val="00823B1B"/>
    <w:rsid w:val="008256EA"/>
    <w:rsid w:val="00825E7E"/>
    <w:rsid w:val="00827395"/>
    <w:rsid w:val="00827586"/>
    <w:rsid w:val="00832DE1"/>
    <w:rsid w:val="00837EAC"/>
    <w:rsid w:val="008402C1"/>
    <w:rsid w:val="008402D4"/>
    <w:rsid w:val="008425A1"/>
    <w:rsid w:val="00844871"/>
    <w:rsid w:val="00847BB7"/>
    <w:rsid w:val="00853046"/>
    <w:rsid w:val="008543E5"/>
    <w:rsid w:val="00854B16"/>
    <w:rsid w:val="00855763"/>
    <w:rsid w:val="00860DB7"/>
    <w:rsid w:val="008630DD"/>
    <w:rsid w:val="00863B69"/>
    <w:rsid w:val="008642A0"/>
    <w:rsid w:val="00864CA0"/>
    <w:rsid w:val="008652EC"/>
    <w:rsid w:val="008659C5"/>
    <w:rsid w:val="00874C9F"/>
    <w:rsid w:val="0087544A"/>
    <w:rsid w:val="0087657B"/>
    <w:rsid w:val="00880A6C"/>
    <w:rsid w:val="00883659"/>
    <w:rsid w:val="008936B3"/>
    <w:rsid w:val="00894F83"/>
    <w:rsid w:val="00896205"/>
    <w:rsid w:val="00896294"/>
    <w:rsid w:val="008969B9"/>
    <w:rsid w:val="008A5266"/>
    <w:rsid w:val="008A6941"/>
    <w:rsid w:val="008A7A3B"/>
    <w:rsid w:val="008B078D"/>
    <w:rsid w:val="008B1BF8"/>
    <w:rsid w:val="008B3A59"/>
    <w:rsid w:val="008B3B76"/>
    <w:rsid w:val="008B4E50"/>
    <w:rsid w:val="008B608C"/>
    <w:rsid w:val="008B6B34"/>
    <w:rsid w:val="008C2067"/>
    <w:rsid w:val="008C33CC"/>
    <w:rsid w:val="008C36C3"/>
    <w:rsid w:val="008C4509"/>
    <w:rsid w:val="008C65D0"/>
    <w:rsid w:val="008C69ED"/>
    <w:rsid w:val="008D15F0"/>
    <w:rsid w:val="008D178D"/>
    <w:rsid w:val="008D1BD1"/>
    <w:rsid w:val="008D2EFF"/>
    <w:rsid w:val="008D570E"/>
    <w:rsid w:val="008D6215"/>
    <w:rsid w:val="008E02E4"/>
    <w:rsid w:val="008E277B"/>
    <w:rsid w:val="008E331D"/>
    <w:rsid w:val="008E4F82"/>
    <w:rsid w:val="008E5D72"/>
    <w:rsid w:val="008E79B0"/>
    <w:rsid w:val="008F6282"/>
    <w:rsid w:val="009008AC"/>
    <w:rsid w:val="00903408"/>
    <w:rsid w:val="00905F98"/>
    <w:rsid w:val="00917072"/>
    <w:rsid w:val="009212F8"/>
    <w:rsid w:val="00925CE3"/>
    <w:rsid w:val="00927593"/>
    <w:rsid w:val="00927DFA"/>
    <w:rsid w:val="009304F8"/>
    <w:rsid w:val="009351C9"/>
    <w:rsid w:val="00935B0E"/>
    <w:rsid w:val="009378CF"/>
    <w:rsid w:val="00937D0F"/>
    <w:rsid w:val="00937E3E"/>
    <w:rsid w:val="00940444"/>
    <w:rsid w:val="00940718"/>
    <w:rsid w:val="00940EF6"/>
    <w:rsid w:val="00944EA5"/>
    <w:rsid w:val="009460E1"/>
    <w:rsid w:val="00953ACE"/>
    <w:rsid w:val="0095413A"/>
    <w:rsid w:val="009545DD"/>
    <w:rsid w:val="0095781B"/>
    <w:rsid w:val="00960B8B"/>
    <w:rsid w:val="00960CF6"/>
    <w:rsid w:val="009624C1"/>
    <w:rsid w:val="00964D05"/>
    <w:rsid w:val="00965A93"/>
    <w:rsid w:val="00965E8C"/>
    <w:rsid w:val="00970098"/>
    <w:rsid w:val="009702A5"/>
    <w:rsid w:val="009713D2"/>
    <w:rsid w:val="00972303"/>
    <w:rsid w:val="0097275D"/>
    <w:rsid w:val="0097365F"/>
    <w:rsid w:val="009755A3"/>
    <w:rsid w:val="009765B7"/>
    <w:rsid w:val="00980A90"/>
    <w:rsid w:val="00980B8D"/>
    <w:rsid w:val="00980D16"/>
    <w:rsid w:val="00982692"/>
    <w:rsid w:val="009829F0"/>
    <w:rsid w:val="00983410"/>
    <w:rsid w:val="009840B5"/>
    <w:rsid w:val="00984AA6"/>
    <w:rsid w:val="00984E67"/>
    <w:rsid w:val="009853BE"/>
    <w:rsid w:val="00986A81"/>
    <w:rsid w:val="00987E67"/>
    <w:rsid w:val="0099024D"/>
    <w:rsid w:val="009903D5"/>
    <w:rsid w:val="009907CD"/>
    <w:rsid w:val="00994087"/>
    <w:rsid w:val="009A1D04"/>
    <w:rsid w:val="009A233D"/>
    <w:rsid w:val="009A3EB5"/>
    <w:rsid w:val="009A7DD3"/>
    <w:rsid w:val="009B07BB"/>
    <w:rsid w:val="009B3237"/>
    <w:rsid w:val="009B4E63"/>
    <w:rsid w:val="009B5390"/>
    <w:rsid w:val="009B6BC1"/>
    <w:rsid w:val="009C3DEA"/>
    <w:rsid w:val="009C5A4F"/>
    <w:rsid w:val="009C75D3"/>
    <w:rsid w:val="009D0B00"/>
    <w:rsid w:val="009D0F0C"/>
    <w:rsid w:val="009D2026"/>
    <w:rsid w:val="009D4C81"/>
    <w:rsid w:val="009D4DDD"/>
    <w:rsid w:val="009E1DE9"/>
    <w:rsid w:val="009E1E3E"/>
    <w:rsid w:val="009E4C84"/>
    <w:rsid w:val="009E5839"/>
    <w:rsid w:val="009E5E67"/>
    <w:rsid w:val="009E75B1"/>
    <w:rsid w:val="009F0012"/>
    <w:rsid w:val="00A00454"/>
    <w:rsid w:val="00A0674B"/>
    <w:rsid w:val="00A13841"/>
    <w:rsid w:val="00A15EF3"/>
    <w:rsid w:val="00A214B5"/>
    <w:rsid w:val="00A21B2E"/>
    <w:rsid w:val="00A24D54"/>
    <w:rsid w:val="00A25B44"/>
    <w:rsid w:val="00A2633D"/>
    <w:rsid w:val="00A26FEE"/>
    <w:rsid w:val="00A27789"/>
    <w:rsid w:val="00A3096B"/>
    <w:rsid w:val="00A31130"/>
    <w:rsid w:val="00A31AAA"/>
    <w:rsid w:val="00A32494"/>
    <w:rsid w:val="00A32C59"/>
    <w:rsid w:val="00A350F7"/>
    <w:rsid w:val="00A3794C"/>
    <w:rsid w:val="00A37951"/>
    <w:rsid w:val="00A403D1"/>
    <w:rsid w:val="00A41234"/>
    <w:rsid w:val="00A41ECC"/>
    <w:rsid w:val="00A43B55"/>
    <w:rsid w:val="00A516D9"/>
    <w:rsid w:val="00A5432D"/>
    <w:rsid w:val="00A5546E"/>
    <w:rsid w:val="00A55578"/>
    <w:rsid w:val="00A562AD"/>
    <w:rsid w:val="00A56C35"/>
    <w:rsid w:val="00A63079"/>
    <w:rsid w:val="00A64962"/>
    <w:rsid w:val="00A661B3"/>
    <w:rsid w:val="00A663D8"/>
    <w:rsid w:val="00A7458A"/>
    <w:rsid w:val="00A760E5"/>
    <w:rsid w:val="00A826B1"/>
    <w:rsid w:val="00A82EE0"/>
    <w:rsid w:val="00A83964"/>
    <w:rsid w:val="00A857B1"/>
    <w:rsid w:val="00A85B02"/>
    <w:rsid w:val="00A92A9E"/>
    <w:rsid w:val="00A931E5"/>
    <w:rsid w:val="00A93B85"/>
    <w:rsid w:val="00A93BED"/>
    <w:rsid w:val="00A9501F"/>
    <w:rsid w:val="00A95374"/>
    <w:rsid w:val="00AA2B8A"/>
    <w:rsid w:val="00AA503F"/>
    <w:rsid w:val="00AB628B"/>
    <w:rsid w:val="00AC512A"/>
    <w:rsid w:val="00AC6983"/>
    <w:rsid w:val="00AC75FD"/>
    <w:rsid w:val="00AD05E3"/>
    <w:rsid w:val="00AD169C"/>
    <w:rsid w:val="00AD3BF6"/>
    <w:rsid w:val="00AD4259"/>
    <w:rsid w:val="00AD5780"/>
    <w:rsid w:val="00AD612E"/>
    <w:rsid w:val="00AD7DC1"/>
    <w:rsid w:val="00AE200F"/>
    <w:rsid w:val="00AE2CDC"/>
    <w:rsid w:val="00AE2D4E"/>
    <w:rsid w:val="00AE48B2"/>
    <w:rsid w:val="00AE4A45"/>
    <w:rsid w:val="00AE5097"/>
    <w:rsid w:val="00AF1468"/>
    <w:rsid w:val="00AF2060"/>
    <w:rsid w:val="00AF29AF"/>
    <w:rsid w:val="00AF64F3"/>
    <w:rsid w:val="00B00140"/>
    <w:rsid w:val="00B01CE5"/>
    <w:rsid w:val="00B023DF"/>
    <w:rsid w:val="00B0311F"/>
    <w:rsid w:val="00B03B74"/>
    <w:rsid w:val="00B06942"/>
    <w:rsid w:val="00B07321"/>
    <w:rsid w:val="00B1057A"/>
    <w:rsid w:val="00B13BEC"/>
    <w:rsid w:val="00B13E30"/>
    <w:rsid w:val="00B14DCF"/>
    <w:rsid w:val="00B16BEB"/>
    <w:rsid w:val="00B22BB7"/>
    <w:rsid w:val="00B247CD"/>
    <w:rsid w:val="00B26E82"/>
    <w:rsid w:val="00B31054"/>
    <w:rsid w:val="00B33521"/>
    <w:rsid w:val="00B3639F"/>
    <w:rsid w:val="00B409AE"/>
    <w:rsid w:val="00B429C4"/>
    <w:rsid w:val="00B42F30"/>
    <w:rsid w:val="00B47674"/>
    <w:rsid w:val="00B50B5E"/>
    <w:rsid w:val="00B532F4"/>
    <w:rsid w:val="00B55316"/>
    <w:rsid w:val="00B56816"/>
    <w:rsid w:val="00B613C8"/>
    <w:rsid w:val="00B62F3D"/>
    <w:rsid w:val="00B65053"/>
    <w:rsid w:val="00B65C13"/>
    <w:rsid w:val="00B67117"/>
    <w:rsid w:val="00B730B5"/>
    <w:rsid w:val="00B74571"/>
    <w:rsid w:val="00B75003"/>
    <w:rsid w:val="00B75E9A"/>
    <w:rsid w:val="00B81D2B"/>
    <w:rsid w:val="00B84600"/>
    <w:rsid w:val="00B85833"/>
    <w:rsid w:val="00B86D50"/>
    <w:rsid w:val="00B87628"/>
    <w:rsid w:val="00B928ED"/>
    <w:rsid w:val="00B941A5"/>
    <w:rsid w:val="00B96053"/>
    <w:rsid w:val="00BA0CD1"/>
    <w:rsid w:val="00BA389D"/>
    <w:rsid w:val="00BA3DBA"/>
    <w:rsid w:val="00BA48F9"/>
    <w:rsid w:val="00BA4D31"/>
    <w:rsid w:val="00BA5394"/>
    <w:rsid w:val="00BB1C44"/>
    <w:rsid w:val="00BB266B"/>
    <w:rsid w:val="00BB29CC"/>
    <w:rsid w:val="00BB2EE1"/>
    <w:rsid w:val="00BB3C60"/>
    <w:rsid w:val="00BB41C0"/>
    <w:rsid w:val="00BB571D"/>
    <w:rsid w:val="00BB61B3"/>
    <w:rsid w:val="00BB7919"/>
    <w:rsid w:val="00BB7A95"/>
    <w:rsid w:val="00BB7E8A"/>
    <w:rsid w:val="00BC2129"/>
    <w:rsid w:val="00BC2920"/>
    <w:rsid w:val="00BC5248"/>
    <w:rsid w:val="00BC53FE"/>
    <w:rsid w:val="00BC6F26"/>
    <w:rsid w:val="00BD2287"/>
    <w:rsid w:val="00BD2B2E"/>
    <w:rsid w:val="00BD42FE"/>
    <w:rsid w:val="00BD462D"/>
    <w:rsid w:val="00BD4814"/>
    <w:rsid w:val="00BD56DC"/>
    <w:rsid w:val="00BE136A"/>
    <w:rsid w:val="00BE2707"/>
    <w:rsid w:val="00BE3F3C"/>
    <w:rsid w:val="00BE616D"/>
    <w:rsid w:val="00BF1872"/>
    <w:rsid w:val="00BF220B"/>
    <w:rsid w:val="00BF43F6"/>
    <w:rsid w:val="00BF4C61"/>
    <w:rsid w:val="00BF5C59"/>
    <w:rsid w:val="00BF7080"/>
    <w:rsid w:val="00C020F3"/>
    <w:rsid w:val="00C05366"/>
    <w:rsid w:val="00C05383"/>
    <w:rsid w:val="00C067D4"/>
    <w:rsid w:val="00C127D4"/>
    <w:rsid w:val="00C14FD9"/>
    <w:rsid w:val="00C17123"/>
    <w:rsid w:val="00C1751A"/>
    <w:rsid w:val="00C21844"/>
    <w:rsid w:val="00C22A62"/>
    <w:rsid w:val="00C232B8"/>
    <w:rsid w:val="00C25567"/>
    <w:rsid w:val="00C26085"/>
    <w:rsid w:val="00C27779"/>
    <w:rsid w:val="00C33B21"/>
    <w:rsid w:val="00C37335"/>
    <w:rsid w:val="00C40F65"/>
    <w:rsid w:val="00C428E7"/>
    <w:rsid w:val="00C43596"/>
    <w:rsid w:val="00C44DC9"/>
    <w:rsid w:val="00C468E5"/>
    <w:rsid w:val="00C50ADA"/>
    <w:rsid w:val="00C5160E"/>
    <w:rsid w:val="00C51FF9"/>
    <w:rsid w:val="00C5310F"/>
    <w:rsid w:val="00C53511"/>
    <w:rsid w:val="00C53B54"/>
    <w:rsid w:val="00C60893"/>
    <w:rsid w:val="00C64173"/>
    <w:rsid w:val="00C6651E"/>
    <w:rsid w:val="00C71E59"/>
    <w:rsid w:val="00C74F12"/>
    <w:rsid w:val="00C77FB9"/>
    <w:rsid w:val="00C807FC"/>
    <w:rsid w:val="00C80B2A"/>
    <w:rsid w:val="00C86BEE"/>
    <w:rsid w:val="00C871DB"/>
    <w:rsid w:val="00C87C03"/>
    <w:rsid w:val="00C90327"/>
    <w:rsid w:val="00C92A7D"/>
    <w:rsid w:val="00CA1F91"/>
    <w:rsid w:val="00CA2B54"/>
    <w:rsid w:val="00CA4426"/>
    <w:rsid w:val="00CA5A63"/>
    <w:rsid w:val="00CA6A60"/>
    <w:rsid w:val="00CC4D1E"/>
    <w:rsid w:val="00CE0C5B"/>
    <w:rsid w:val="00CE1CFB"/>
    <w:rsid w:val="00CE395D"/>
    <w:rsid w:val="00CE40C6"/>
    <w:rsid w:val="00CE45C0"/>
    <w:rsid w:val="00CE4764"/>
    <w:rsid w:val="00CE558E"/>
    <w:rsid w:val="00CF0130"/>
    <w:rsid w:val="00CF1429"/>
    <w:rsid w:val="00CF19FF"/>
    <w:rsid w:val="00CF3618"/>
    <w:rsid w:val="00CF5381"/>
    <w:rsid w:val="00CF57C9"/>
    <w:rsid w:val="00CF789F"/>
    <w:rsid w:val="00D00F7A"/>
    <w:rsid w:val="00D01404"/>
    <w:rsid w:val="00D02A7B"/>
    <w:rsid w:val="00D03F4B"/>
    <w:rsid w:val="00D069AD"/>
    <w:rsid w:val="00D10D56"/>
    <w:rsid w:val="00D10E92"/>
    <w:rsid w:val="00D1270D"/>
    <w:rsid w:val="00D1324A"/>
    <w:rsid w:val="00D133C0"/>
    <w:rsid w:val="00D13E05"/>
    <w:rsid w:val="00D16143"/>
    <w:rsid w:val="00D2100A"/>
    <w:rsid w:val="00D21F1A"/>
    <w:rsid w:val="00D229B5"/>
    <w:rsid w:val="00D2550B"/>
    <w:rsid w:val="00D26A56"/>
    <w:rsid w:val="00D27F3F"/>
    <w:rsid w:val="00D35CA6"/>
    <w:rsid w:val="00D36863"/>
    <w:rsid w:val="00D40237"/>
    <w:rsid w:val="00D408F9"/>
    <w:rsid w:val="00D441BA"/>
    <w:rsid w:val="00D47302"/>
    <w:rsid w:val="00D518CE"/>
    <w:rsid w:val="00D532A1"/>
    <w:rsid w:val="00D54AC4"/>
    <w:rsid w:val="00D55240"/>
    <w:rsid w:val="00D6060F"/>
    <w:rsid w:val="00D632D9"/>
    <w:rsid w:val="00D64658"/>
    <w:rsid w:val="00D67609"/>
    <w:rsid w:val="00D7231F"/>
    <w:rsid w:val="00D736A1"/>
    <w:rsid w:val="00D73F92"/>
    <w:rsid w:val="00D75C3B"/>
    <w:rsid w:val="00D76002"/>
    <w:rsid w:val="00D76F23"/>
    <w:rsid w:val="00D800EB"/>
    <w:rsid w:val="00D819E4"/>
    <w:rsid w:val="00D8269E"/>
    <w:rsid w:val="00D82E09"/>
    <w:rsid w:val="00D82F9E"/>
    <w:rsid w:val="00D90060"/>
    <w:rsid w:val="00D91183"/>
    <w:rsid w:val="00D925F9"/>
    <w:rsid w:val="00D94733"/>
    <w:rsid w:val="00D94D55"/>
    <w:rsid w:val="00D969A8"/>
    <w:rsid w:val="00D97E81"/>
    <w:rsid w:val="00DA102C"/>
    <w:rsid w:val="00DA30DE"/>
    <w:rsid w:val="00DA35D7"/>
    <w:rsid w:val="00DA63A3"/>
    <w:rsid w:val="00DA64DB"/>
    <w:rsid w:val="00DA7BD7"/>
    <w:rsid w:val="00DB16D3"/>
    <w:rsid w:val="00DB2092"/>
    <w:rsid w:val="00DB34E3"/>
    <w:rsid w:val="00DB3FD3"/>
    <w:rsid w:val="00DB750E"/>
    <w:rsid w:val="00DC0E06"/>
    <w:rsid w:val="00DC1764"/>
    <w:rsid w:val="00DC42CF"/>
    <w:rsid w:val="00DC4FCD"/>
    <w:rsid w:val="00DC5AF4"/>
    <w:rsid w:val="00DC63C2"/>
    <w:rsid w:val="00DC7468"/>
    <w:rsid w:val="00DC7B3C"/>
    <w:rsid w:val="00DD0B21"/>
    <w:rsid w:val="00DD0F91"/>
    <w:rsid w:val="00DD1A8E"/>
    <w:rsid w:val="00DD2B16"/>
    <w:rsid w:val="00DD3CF2"/>
    <w:rsid w:val="00DD3FE2"/>
    <w:rsid w:val="00DD668C"/>
    <w:rsid w:val="00DD69EE"/>
    <w:rsid w:val="00DE3ADC"/>
    <w:rsid w:val="00DF1537"/>
    <w:rsid w:val="00DF2A1F"/>
    <w:rsid w:val="00DF46E6"/>
    <w:rsid w:val="00DF4DE1"/>
    <w:rsid w:val="00DF6F36"/>
    <w:rsid w:val="00E011A0"/>
    <w:rsid w:val="00E0694A"/>
    <w:rsid w:val="00E0744E"/>
    <w:rsid w:val="00E104FF"/>
    <w:rsid w:val="00E10E2D"/>
    <w:rsid w:val="00E11599"/>
    <w:rsid w:val="00E13B80"/>
    <w:rsid w:val="00E14B41"/>
    <w:rsid w:val="00E14B67"/>
    <w:rsid w:val="00E15FB9"/>
    <w:rsid w:val="00E20576"/>
    <w:rsid w:val="00E22DBB"/>
    <w:rsid w:val="00E24F54"/>
    <w:rsid w:val="00E2503E"/>
    <w:rsid w:val="00E30F43"/>
    <w:rsid w:val="00E31673"/>
    <w:rsid w:val="00E328D1"/>
    <w:rsid w:val="00E35936"/>
    <w:rsid w:val="00E35B3C"/>
    <w:rsid w:val="00E36297"/>
    <w:rsid w:val="00E370E6"/>
    <w:rsid w:val="00E372E5"/>
    <w:rsid w:val="00E37CC1"/>
    <w:rsid w:val="00E473B5"/>
    <w:rsid w:val="00E50CF4"/>
    <w:rsid w:val="00E51D70"/>
    <w:rsid w:val="00E530F1"/>
    <w:rsid w:val="00E55AC9"/>
    <w:rsid w:val="00E561B7"/>
    <w:rsid w:val="00E57943"/>
    <w:rsid w:val="00E60774"/>
    <w:rsid w:val="00E610F2"/>
    <w:rsid w:val="00E63498"/>
    <w:rsid w:val="00E63646"/>
    <w:rsid w:val="00E6615D"/>
    <w:rsid w:val="00E663DE"/>
    <w:rsid w:val="00E66DF0"/>
    <w:rsid w:val="00E67A7F"/>
    <w:rsid w:val="00E72976"/>
    <w:rsid w:val="00E73F3D"/>
    <w:rsid w:val="00E74A42"/>
    <w:rsid w:val="00E74A93"/>
    <w:rsid w:val="00E815B1"/>
    <w:rsid w:val="00E81B9D"/>
    <w:rsid w:val="00E838B0"/>
    <w:rsid w:val="00E840C8"/>
    <w:rsid w:val="00E87AA4"/>
    <w:rsid w:val="00E87B28"/>
    <w:rsid w:val="00E93A3A"/>
    <w:rsid w:val="00E9461C"/>
    <w:rsid w:val="00E94DFF"/>
    <w:rsid w:val="00E961E9"/>
    <w:rsid w:val="00E96532"/>
    <w:rsid w:val="00E967F5"/>
    <w:rsid w:val="00E96B9E"/>
    <w:rsid w:val="00E96F0A"/>
    <w:rsid w:val="00EA0645"/>
    <w:rsid w:val="00EA1F1B"/>
    <w:rsid w:val="00EA46CB"/>
    <w:rsid w:val="00EA4BD1"/>
    <w:rsid w:val="00EA550C"/>
    <w:rsid w:val="00EA59DC"/>
    <w:rsid w:val="00EA66AD"/>
    <w:rsid w:val="00EA6FE7"/>
    <w:rsid w:val="00EB13F0"/>
    <w:rsid w:val="00EB16E2"/>
    <w:rsid w:val="00EB4221"/>
    <w:rsid w:val="00EB4AEE"/>
    <w:rsid w:val="00EB62E0"/>
    <w:rsid w:val="00ED45CF"/>
    <w:rsid w:val="00ED5E50"/>
    <w:rsid w:val="00ED71F8"/>
    <w:rsid w:val="00EE1146"/>
    <w:rsid w:val="00EE1DE7"/>
    <w:rsid w:val="00EE2223"/>
    <w:rsid w:val="00EE4BD2"/>
    <w:rsid w:val="00EF0A9E"/>
    <w:rsid w:val="00EF1087"/>
    <w:rsid w:val="00EF6DBD"/>
    <w:rsid w:val="00F0008E"/>
    <w:rsid w:val="00F00D86"/>
    <w:rsid w:val="00F01A94"/>
    <w:rsid w:val="00F021E5"/>
    <w:rsid w:val="00F02A75"/>
    <w:rsid w:val="00F02C11"/>
    <w:rsid w:val="00F03585"/>
    <w:rsid w:val="00F05DBA"/>
    <w:rsid w:val="00F07918"/>
    <w:rsid w:val="00F13100"/>
    <w:rsid w:val="00F13540"/>
    <w:rsid w:val="00F15F0A"/>
    <w:rsid w:val="00F21E09"/>
    <w:rsid w:val="00F26A56"/>
    <w:rsid w:val="00F26A86"/>
    <w:rsid w:val="00F26D13"/>
    <w:rsid w:val="00F342FC"/>
    <w:rsid w:val="00F34B61"/>
    <w:rsid w:val="00F36229"/>
    <w:rsid w:val="00F3787C"/>
    <w:rsid w:val="00F404A2"/>
    <w:rsid w:val="00F40DB2"/>
    <w:rsid w:val="00F42BE2"/>
    <w:rsid w:val="00F5458E"/>
    <w:rsid w:val="00F55497"/>
    <w:rsid w:val="00F55BA2"/>
    <w:rsid w:val="00F60011"/>
    <w:rsid w:val="00F600D0"/>
    <w:rsid w:val="00F60116"/>
    <w:rsid w:val="00F7129C"/>
    <w:rsid w:val="00F72436"/>
    <w:rsid w:val="00F72DA3"/>
    <w:rsid w:val="00F73E99"/>
    <w:rsid w:val="00F75C26"/>
    <w:rsid w:val="00F7605A"/>
    <w:rsid w:val="00F77125"/>
    <w:rsid w:val="00F82E5C"/>
    <w:rsid w:val="00F86AFE"/>
    <w:rsid w:val="00F9284D"/>
    <w:rsid w:val="00F93E9B"/>
    <w:rsid w:val="00F95D16"/>
    <w:rsid w:val="00FA1D7F"/>
    <w:rsid w:val="00FA2378"/>
    <w:rsid w:val="00FA2AB5"/>
    <w:rsid w:val="00FA4682"/>
    <w:rsid w:val="00FA62A2"/>
    <w:rsid w:val="00FB201F"/>
    <w:rsid w:val="00FB207B"/>
    <w:rsid w:val="00FB4537"/>
    <w:rsid w:val="00FC0035"/>
    <w:rsid w:val="00FC0304"/>
    <w:rsid w:val="00FC20CD"/>
    <w:rsid w:val="00FC2445"/>
    <w:rsid w:val="00FC3961"/>
    <w:rsid w:val="00FC40B1"/>
    <w:rsid w:val="00FC7666"/>
    <w:rsid w:val="00FC7686"/>
    <w:rsid w:val="00FC772C"/>
    <w:rsid w:val="00FD37A7"/>
    <w:rsid w:val="00FD5D84"/>
    <w:rsid w:val="00FD6945"/>
    <w:rsid w:val="00FD6C1A"/>
    <w:rsid w:val="00FE10AB"/>
    <w:rsid w:val="00FE314C"/>
    <w:rsid w:val="00FF032D"/>
    <w:rsid w:val="00FF2C81"/>
    <w:rsid w:val="00FF385F"/>
    <w:rsid w:val="00FF4517"/>
    <w:rsid w:val="00FF493B"/>
    <w:rsid w:val="00FF50B2"/>
    <w:rsid w:val="00FF6149"/>
    <w:rsid w:val="00FF6661"/>
    <w:rsid w:val="00FF6D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02FFF"/>
  <w15:chartTrackingRefBased/>
  <w15:docId w15:val="{55817FCF-3BFC-4AE9-A501-7D994519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18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33B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33B21"/>
  </w:style>
  <w:style w:type="paragraph" w:styleId="Bunntekst">
    <w:name w:val="footer"/>
    <w:basedOn w:val="Normal"/>
    <w:link w:val="BunntekstTegn"/>
    <w:unhideWhenUsed/>
    <w:rsid w:val="00C33B21"/>
    <w:pPr>
      <w:tabs>
        <w:tab w:val="center" w:pos="4536"/>
        <w:tab w:val="right" w:pos="9072"/>
      </w:tabs>
      <w:spacing w:after="0" w:line="240" w:lineRule="auto"/>
    </w:pPr>
  </w:style>
  <w:style w:type="character" w:customStyle="1" w:styleId="BunntekstTegn">
    <w:name w:val="Bunntekst Tegn"/>
    <w:basedOn w:val="Standardskriftforavsnitt"/>
    <w:link w:val="Bunntekst"/>
    <w:rsid w:val="00C33B21"/>
  </w:style>
  <w:style w:type="paragraph" w:styleId="Bobletekst">
    <w:name w:val="Balloon Text"/>
    <w:basedOn w:val="Normal"/>
    <w:link w:val="BobletekstTegn"/>
    <w:uiPriority w:val="99"/>
    <w:semiHidden/>
    <w:unhideWhenUsed/>
    <w:rsid w:val="00C33B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33B21"/>
    <w:rPr>
      <w:rFonts w:ascii="Segoe UI" w:hAnsi="Segoe UI" w:cs="Segoe UI"/>
      <w:sz w:val="18"/>
      <w:szCs w:val="18"/>
    </w:rPr>
  </w:style>
  <w:style w:type="paragraph" w:styleId="Ingenmellomrom">
    <w:name w:val="No Spacing"/>
    <w:link w:val="IngenmellomromTegn"/>
    <w:uiPriority w:val="1"/>
    <w:qFormat/>
    <w:rsid w:val="00917072"/>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17072"/>
    <w:rPr>
      <w:rFonts w:eastAsiaTheme="minorEastAsia"/>
      <w:lang w:eastAsia="nb-NO"/>
    </w:rPr>
  </w:style>
  <w:style w:type="table" w:styleId="Tabellrutenett">
    <w:name w:val="Table Grid"/>
    <w:basedOn w:val="Vanligtabell"/>
    <w:uiPriority w:val="39"/>
    <w:rsid w:val="008C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82E5C"/>
    <w:pPr>
      <w:ind w:left="720"/>
      <w:contextualSpacing/>
    </w:pPr>
  </w:style>
  <w:style w:type="character" w:styleId="Hyperkobling">
    <w:name w:val="Hyperlink"/>
    <w:basedOn w:val="Standardskriftforavsnitt"/>
    <w:uiPriority w:val="99"/>
    <w:unhideWhenUsed/>
    <w:rsid w:val="00D16143"/>
    <w:rPr>
      <w:color w:val="BE1761" w:themeColor="hyperlink"/>
      <w:u w:val="single"/>
    </w:rPr>
  </w:style>
  <w:style w:type="character" w:styleId="Ulstomtale">
    <w:name w:val="Unresolved Mention"/>
    <w:basedOn w:val="Standardskriftforavsnitt"/>
    <w:uiPriority w:val="99"/>
    <w:semiHidden/>
    <w:unhideWhenUsed/>
    <w:rsid w:val="00D16143"/>
    <w:rPr>
      <w:color w:val="605E5C"/>
      <w:shd w:val="clear" w:color="auto" w:fill="E1DFDD"/>
    </w:rPr>
  </w:style>
  <w:style w:type="paragraph" w:customStyle="1" w:styleId="officedocpreview-gr-avsnitt">
    <w:name w:val="officedocpreview-gr-avsnitt"/>
    <w:basedOn w:val="Normal"/>
    <w:rsid w:val="00D441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fficedocpreview-standardskriftforavsnitt-000003">
    <w:name w:val="officedocpreview-standardskriftforavsnitt-000003"/>
    <w:basedOn w:val="Standardskriftforavsnitt"/>
    <w:rsid w:val="00D4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rke.no/koronavirus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ho.no/tema/arbeidsliv/artikler/koronaviruset-rad-til-bedrifte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rbeidstilsynet.no/arbeidsforhold/permittering/"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v.no/soknader/nb/bedrift/permitteringer-oppsigelser-og-konkurs/permitteringsaarsak" TargetMode="External"/><Relationship Id="rId22" Type="http://schemas.openxmlformats.org/officeDocument/2006/relationships/header" Target="header4.xml"/></Relationships>
</file>

<file path=word/theme/theme1.xml><?xml version="1.0" encoding="utf-8"?>
<a:theme xmlns:a="http://schemas.openxmlformats.org/drawingml/2006/main" name="Office-tema">
  <a:themeElements>
    <a:clrScheme name="Egendefinert 3">
      <a:dk1>
        <a:srgbClr val="002342"/>
      </a:dk1>
      <a:lt1>
        <a:sysClr val="window" lastClr="FFFFFF"/>
      </a:lt1>
      <a:dk2>
        <a:srgbClr val="1B223D"/>
      </a:dk2>
      <a:lt2>
        <a:srgbClr val="E7E6E6"/>
      </a:lt2>
      <a:accent1>
        <a:srgbClr val="27348B"/>
      </a:accent1>
      <a:accent2>
        <a:srgbClr val="0072D0"/>
      </a:accent2>
      <a:accent3>
        <a:srgbClr val="00A0D2"/>
      </a:accent3>
      <a:accent4>
        <a:srgbClr val="D5A747"/>
      </a:accent4>
      <a:accent5>
        <a:srgbClr val="006572"/>
      </a:accent5>
      <a:accent6>
        <a:srgbClr val="008849"/>
      </a:accent6>
      <a:hlink>
        <a:srgbClr val="BE1761"/>
      </a:hlink>
      <a:folHlink>
        <a:srgbClr val="A50E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9aaac9d-a3f2-4c97-8c15-339960aa4654">
      <UserInfo>
        <DisplayName>Hanna Sande Jacobsen</DisplayName>
        <AccountId>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850C6DFC826F643A79DC7165EC09E1E" ma:contentTypeVersion="13" ma:contentTypeDescription="Opprett et nytt dokument." ma:contentTypeScope="" ma:versionID="436fc846b26f4f6168a9a973478ad380">
  <xsd:schema xmlns:xsd="http://www.w3.org/2001/XMLSchema" xmlns:xs="http://www.w3.org/2001/XMLSchema" xmlns:p="http://schemas.microsoft.com/office/2006/metadata/properties" xmlns:ns3="0968fadb-87e5-4add-9340-a1228b7789b5" xmlns:ns4="19aaac9d-a3f2-4c97-8c15-339960aa4654" targetNamespace="http://schemas.microsoft.com/office/2006/metadata/properties" ma:root="true" ma:fieldsID="08dbbe5d89fea9eeec0de98fed62ab88" ns3:_="" ns4:_="">
    <xsd:import namespace="0968fadb-87e5-4add-9340-a1228b7789b5"/>
    <xsd:import namespace="19aaac9d-a3f2-4c97-8c15-339960aa46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8fadb-87e5-4add-9340-a1228b778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aaac9d-a3f2-4c97-8c15-339960aa465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E079-1D22-426B-9E71-B52C17A220C2}">
  <ds:schemaRefs>
    <ds:schemaRef ds:uri="http://schemas.microsoft.com/sharepoint/v3/contenttype/forms"/>
  </ds:schemaRefs>
</ds:datastoreItem>
</file>

<file path=customXml/itemProps2.xml><?xml version="1.0" encoding="utf-8"?>
<ds:datastoreItem xmlns:ds="http://schemas.openxmlformats.org/officeDocument/2006/customXml" ds:itemID="{1D96F287-DD1E-45C1-8D9D-923750F03FA1}">
  <ds:schemaRefs>
    <ds:schemaRef ds:uri="http://schemas.microsoft.com/office/2006/metadata/properties"/>
    <ds:schemaRef ds:uri="http://schemas.microsoft.com/office/infopath/2007/PartnerControls"/>
    <ds:schemaRef ds:uri="19aaac9d-a3f2-4c97-8c15-339960aa4654"/>
  </ds:schemaRefs>
</ds:datastoreItem>
</file>

<file path=customXml/itemProps3.xml><?xml version="1.0" encoding="utf-8"?>
<ds:datastoreItem xmlns:ds="http://schemas.openxmlformats.org/officeDocument/2006/customXml" ds:itemID="{0A9BF7E5-11CC-4467-8E8D-2E9A21EC3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8fadb-87e5-4add-9340-a1228b7789b5"/>
    <ds:schemaRef ds:uri="19aaac9d-a3f2-4c97-8c15-339960aa4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8BF2C-1C26-4AD1-B834-0F01AE82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2646</Words>
  <Characters>14025</Characters>
  <Application>Microsoft Office Word</Application>
  <DocSecurity>4</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16638</CharactersWithSpaces>
  <SharedDoc>false</SharedDoc>
  <HLinks>
    <vt:vector size="30" baseType="variant">
      <vt:variant>
        <vt:i4>4325473</vt:i4>
      </vt:variant>
      <vt:variant>
        <vt:i4>12</vt:i4>
      </vt:variant>
      <vt:variant>
        <vt:i4>0</vt:i4>
      </vt:variant>
      <vt:variant>
        <vt:i4>5</vt:i4>
      </vt:variant>
      <vt:variant>
        <vt:lpwstr>https://lovdata.no/dokument/SF/forskrift/1998-09-16-890?q=permittering%20dagpenger</vt:lpwstr>
      </vt:variant>
      <vt:variant>
        <vt:lpwstr>KAPITTEL_7</vt:lpwstr>
      </vt:variant>
      <vt:variant>
        <vt:i4>3407991</vt:i4>
      </vt:variant>
      <vt:variant>
        <vt:i4>9</vt:i4>
      </vt:variant>
      <vt:variant>
        <vt:i4>0</vt:i4>
      </vt:variant>
      <vt:variant>
        <vt:i4>5</vt:i4>
      </vt:variant>
      <vt:variant>
        <vt:lpwstr>https://www.arbeidstilsynet.no/arbeidsforhold/permittering/</vt:lpwstr>
      </vt:variant>
      <vt:variant>
        <vt:lpwstr/>
      </vt:variant>
      <vt:variant>
        <vt:i4>4456472</vt:i4>
      </vt:variant>
      <vt:variant>
        <vt:i4>6</vt:i4>
      </vt:variant>
      <vt:variant>
        <vt:i4>0</vt:i4>
      </vt:variant>
      <vt:variant>
        <vt:i4>5</vt:i4>
      </vt:variant>
      <vt:variant>
        <vt:lpwstr>https://www.nav.no/soknader/nb/bedrift/permitteringer-oppsigelser-og-konkurs/permitteringsaarsak</vt:lpwstr>
      </vt:variant>
      <vt:variant>
        <vt:lpwstr/>
      </vt:variant>
      <vt:variant>
        <vt:i4>8323192</vt:i4>
      </vt:variant>
      <vt:variant>
        <vt:i4>3</vt:i4>
      </vt:variant>
      <vt:variant>
        <vt:i4>0</vt:i4>
      </vt:variant>
      <vt:variant>
        <vt:i4>5</vt:i4>
      </vt:variant>
      <vt:variant>
        <vt:lpwstr>https://www.virke.no/koronaviruset/</vt:lpwstr>
      </vt:variant>
      <vt:variant>
        <vt:lpwstr/>
      </vt:variant>
      <vt:variant>
        <vt:i4>786509</vt:i4>
      </vt:variant>
      <vt:variant>
        <vt:i4>0</vt:i4>
      </vt:variant>
      <vt:variant>
        <vt:i4>0</vt:i4>
      </vt:variant>
      <vt:variant>
        <vt:i4>5</vt:i4>
      </vt:variant>
      <vt:variant>
        <vt:lpwstr>https://www.nho.no/tema/arbeidsliv/artikler/koronaviruset-rad-til-bedrifter/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Anniken Walstad Nyberg</dc:creator>
  <cp:keywords/>
  <dc:description/>
  <cp:lastModifiedBy>Hanna Sande Jacobsen</cp:lastModifiedBy>
  <cp:revision>2</cp:revision>
  <cp:lastPrinted>2019-11-20T22:39:00Z</cp:lastPrinted>
  <dcterms:created xsi:type="dcterms:W3CDTF">2020-03-19T11:12:00Z</dcterms:created>
  <dcterms:modified xsi:type="dcterms:W3CDTF">2020-03-19T11:12:00Z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0x0101004850C6DFC826F643A79DC7165EC09E1E</vt:lpwstr>
  </property>
</Properties>
</file>